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Artistry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Kazakhstan</w:t>
      </w:r>
      <w:r>
        <w:t xml:space="preserve"> </w:t>
      </w:r>
      <w:r>
        <w:t xml:space="preserve">Almaty</w:t>
      </w:r>
    </w:p>
    <w:bookmarkStart w:id="24" w:name="X567bf13c323c32bdbfc11fb9329d83547bed52a"/>
    <w:p>
      <w:pPr>
        <w:pStyle w:val="Heading1"/>
      </w:pPr>
      <w:r>
        <w:t xml:space="preserve">A Reflection on the Film Director: Artistry in the Heart of Kazakhstan Almaty</w:t>
      </w:r>
    </w:p>
    <w:p>
      <w:pPr>
        <w:pStyle w:val="FirstParagraph"/>
      </w:pPr>
      <w:r>
        <w:t xml:space="preserve">The role of a</w:t>
      </w:r>
      <w:r>
        <w:t xml:space="preserve"> </w:t>
      </w:r>
      <w:r>
        <w:rPr>
          <w:bCs/>
          <w:b/>
        </w:rPr>
        <w:t xml:space="preserve">Film Director</w:t>
      </w:r>
      <w:r>
        <w:t xml:space="preserve"> </w:t>
      </w:r>
      <w:r>
        <w:t xml:space="preserve">is often romanticized as a solitary genius commanding sets from behind a velvet rope, yet it is fundamentally an exercise in profound empathy, logistical mastery, and cultural translation. To reflect upon this profession within the specific geographical and cultural context of</w:t>
      </w:r>
      <w:r>
        <w:t xml:space="preserve"> </w:t>
      </w:r>
      <w:r>
        <w:rPr>
          <w:bCs/>
          <w:b/>
        </w:rPr>
        <w:t xml:space="preserve">Kazakhstan Almaty</w:t>
      </w:r>
      <w:r>
        <w:t xml:space="preserve"> </w:t>
      </w:r>
      <w:r>
        <w:t xml:space="preserve">reveals a unique intersection of post-Soviet heritage, nomadic tradition, and modern cinematic ambition. This reflection explores how the director serves not just as an artist of light and shadow, but as a curator of national identity in one of Central Asia’s most vibrant cultural hubs.</w:t>
      </w:r>
    </w:p>
    <w:bookmarkStart w:id="20" w:name="the-director-as-cultural-translator"/>
    <w:p>
      <w:pPr>
        <w:pStyle w:val="Heading2"/>
      </w:pPr>
      <w:r>
        <w:t xml:space="preserve">The Director as Cultural Translator</w:t>
      </w:r>
    </w:p>
    <w:p>
      <w:pPr>
        <w:pStyle w:val="FirstParagraph"/>
      </w:pPr>
      <w:r>
        <w:t xml:space="preserve">In the bustling metropolis of</w:t>
      </w:r>
      <w:r>
        <w:t xml:space="preserve"> </w:t>
      </w:r>
      <w:r>
        <w:rPr>
          <w:bCs/>
          <w:b/>
        </w:rPr>
        <w:t xml:space="preserve">Kazakhstan Almaty</w:t>
      </w:r>
      <w:r>
        <w:t xml:space="preserve">, the film director faces a distinct challenge: bridging the gap between global cinematic languages and local storytelling traditions. The city itself, nestled at the foot of the Trans-Ili Alatau mountains, serves as more than just a backdrop; it is a character in many narratives. A</w:t>
      </w:r>
      <w:r>
        <w:t xml:space="preserve"> </w:t>
      </w:r>
      <w:r>
        <w:rPr>
          <w:bCs/>
          <w:b/>
        </w:rPr>
        <w:t xml:space="preserve">Film Director</w:t>
      </w:r>
      <w:r>
        <w:t xml:space="preserve"> </w:t>
      </w:r>
      <w:r>
        <w:t xml:space="preserve">working here must possess an acute sensitivity to the visual poetry of the landscape. The stark contrast between snow-capped peaks and urban concrete requires a directorial eye that can harmonize these elements, creating a visual language that speaks to both local audiences and international viewers.</w:t>
      </w:r>
    </w:p>
    <w:p>
      <w:pPr>
        <w:pStyle w:val="BodyText"/>
      </w:pPr>
      <w:r>
        <w:t xml:space="preserve">Reflecting on this, one realizes that the director’s primary tool is not merely the camera, but their understanding of space. In</w:t>
      </w:r>
      <w:r>
        <w:t xml:space="preserve"> </w:t>
      </w:r>
      <w:r>
        <w:rPr>
          <w:bCs/>
          <w:b/>
        </w:rPr>
        <w:t xml:space="preserve">Kazakhstan Almaty</w:t>
      </w:r>
      <w:r>
        <w:t xml:space="preserve">, where history layers over history—from pre-revolutionary architecture to Soviet-era blocks and modern glass facades—the director must guide the viewer through these temporal strata. This requires a nuanced approach to mise-en-scène, ensuring that every frame respects the dignity and complexity of the location while advancing the narrative arc.</w:t>
      </w:r>
    </w:p>
    <w:bookmarkEnd w:id="20"/>
    <w:bookmarkStart w:id="21" w:name="navigating-historical-memory"/>
    <w:p>
      <w:pPr>
        <w:pStyle w:val="Heading2"/>
      </w:pPr>
      <w:r>
        <w:t xml:space="preserve">Navigating Historical Memory</w:t>
      </w:r>
    </w:p>
    <w:p>
      <w:pPr>
        <w:pStyle w:val="FirstParagraph"/>
      </w:pPr>
      <w:r>
        <w:t xml:space="preserve">The historical weight carried by</w:t>
      </w:r>
      <w:r>
        <w:t xml:space="preserve"> </w:t>
      </w:r>
      <w:r>
        <w:rPr>
          <w:bCs/>
          <w:b/>
        </w:rPr>
        <w:t xml:space="preserve">Kazakhstan Almaty</w:t>
      </w:r>
      <w:r>
        <w:t xml:space="preserve"> </w:t>
      </w:r>
      <w:r>
        <w:t xml:space="preserve">adds another layer of responsibility to the</w:t>
      </w:r>
      <w:r>
        <w:t xml:space="preserve"> </w:t>
      </w:r>
      <w:r>
        <w:rPr>
          <w:bCs/>
          <w:b/>
        </w:rPr>
        <w:t xml:space="preserve">Film Director</w:t>
      </w:r>
      <w:r>
        <w:t xml:space="preserve">. The city was once the capital of Kazakhstan and retains a deep sense of political and social memory. For many filmmakers, directing in this region involves navigating the delicate waters of historical representation. Whether dealing with themes of independence, Soviet repression, or rapid modernization, the director acts as a mediator between past trauma and future hope.</w:t>
      </w:r>
    </w:p>
    <w:p>
      <w:pPr>
        <w:pStyle w:val="BodyText"/>
      </w:pPr>
      <w:r>
        <w:t xml:space="preserve">A reflective look at contemporary Kazakh cinema shows that directors are increasingly reclaiming narratives that were previously marginalized. They are moving away from simplistic depictions of nomadic life toward complex portrayals of urban identity. This shift requires a</w:t>
      </w:r>
      <w:r>
        <w:t xml:space="preserve"> </w:t>
      </w:r>
      <w:r>
        <w:rPr>
          <w:bCs/>
          <w:b/>
        </w:rPr>
        <w:t xml:space="preserve">Film Director</w:t>
      </w:r>
      <w:r>
        <w:t xml:space="preserve"> </w:t>
      </w:r>
      <w:r>
        <w:t xml:space="preserve">who is willing to challenge stereotypes and engage with the uncomfortable truths of history. The director becomes a historian in their own right, using the lens to examine how the past informs present-day social dynamics in</w:t>
      </w:r>
      <w:r>
        <w:t xml:space="preserve"> </w:t>
      </w:r>
      <w:r>
        <w:rPr>
          <w:bCs/>
          <w:b/>
        </w:rPr>
        <w:t xml:space="preserve">Kazakhstan Almaty</w:t>
      </w:r>
      <w:r>
        <w:t xml:space="preserve">.</w:t>
      </w:r>
    </w:p>
    <w:bookmarkEnd w:id="21"/>
    <w:bookmarkStart w:id="22" w:name="the-collaborative-symphony"/>
    <w:p>
      <w:pPr>
        <w:pStyle w:val="Heading2"/>
      </w:pPr>
      <w:r>
        <w:t xml:space="preserve">The Collaborative Symphony</w:t>
      </w:r>
    </w:p>
    <w:p>
      <w:pPr>
        <w:pStyle w:val="FirstParagraph"/>
      </w:pPr>
      <w:r>
        <w:t xml:space="preserve">Beyond ideology and geography, the practical role of the</w:t>
      </w:r>
      <w:r>
        <w:t xml:space="preserve"> </w:t>
      </w:r>
      <w:r>
        <w:rPr>
          <w:bCs/>
          <w:b/>
        </w:rPr>
        <w:t xml:space="preserve">Film Director</w:t>
      </w:r>
      <w:r>
        <w:t xml:space="preserve"> </w:t>
      </w:r>
      <w:r>
        <w:t xml:space="preserve">is deeply collaborative. In</w:t>
      </w:r>
      <w:r>
        <w:t xml:space="preserve"> </w:t>
      </w:r>
      <w:r>
        <w:rPr>
          <w:bCs/>
          <w:b/>
        </w:rPr>
        <w:t xml:space="preserve">Kazakhstan Almaty</w:t>
      </w:r>
      <w:r>
        <w:t xml:space="preserve">, where film infrastructure is growing but still developing compared to Western centers, directors often must work with limited resources and creative problem-solving. This fosters a unique type of directorial leadership—one that relies less on hierarchy and more on community and mutual respect.</w:t>
      </w:r>
    </w:p>
    <w:p>
      <w:pPr>
        <w:pStyle w:val="BodyText"/>
      </w:pPr>
      <w:r>
        <w:t xml:space="preserve">The reflection here turns to the human element. A director in this region must build trust with cast and crew who may be navigating their own career uncertainties. The atmosphere on set often reflects the communal values inherent in Kazakh culture, where hospitality (*shapanashylyk*) extends into professional relationships. Consequently, the</w:t>
      </w:r>
      <w:r>
        <w:t xml:space="preserve"> </w:t>
      </w:r>
      <w:r>
        <w:rPr>
          <w:bCs/>
          <w:b/>
        </w:rPr>
        <w:t xml:space="preserve">Film Director</w:t>
      </w:r>
      <w:r>
        <w:t xml:space="preserve"> </w:t>
      </w:r>
      <w:r>
        <w:t xml:space="preserve">must balance artistic authority with emotional intelligence, creating an environment where creativity can flourish despite logistical constraints.</w:t>
      </w:r>
    </w:p>
    <w:bookmarkEnd w:id="22"/>
    <w:bookmarkStart w:id="23" w:name="the-global-stage-from-a-local-lens"/>
    <w:p>
      <w:pPr>
        <w:pStyle w:val="Heading2"/>
      </w:pPr>
      <w:r>
        <w:t xml:space="preserve">The Global Stage from a Local Lens</w:t>
      </w:r>
    </w:p>
    <w:p>
      <w:pPr>
        <w:pStyle w:val="FirstParagraph"/>
      </w:pPr>
      <w:r>
        <w:t xml:space="preserve">Finally, it is crucial to consider how films directed in</w:t>
      </w:r>
      <w:r>
        <w:t xml:space="preserve"> </w:t>
      </w:r>
      <w:r>
        <w:rPr>
          <w:bCs/>
          <w:b/>
        </w:rPr>
        <w:t xml:space="preserve">Kazakhstan Almaty</w:t>
      </w:r>
      <w:r>
        <w:t xml:space="preserve">Film Director have international repercussions. When a director chooses to highlight specific aspects of life in Almaty—be it its vibrant café culture, its musical heritage, or its environmental challenges—they are shaping the world’s understanding of Kazakhstan.</w:t>
      </w:r>
    </w:p>
    <w:p>
      <w:pPr>
        <w:pStyle w:val="BodyText"/>
      </w:pPr>
      <w:r>
        <w:t xml:space="preserve">This global visibility places a burden of authenticity on the director. They must avoid exoticizing their home while still making films that resonate with universal themes. The</w:t>
      </w:r>
      <w:r>
        <w:t xml:space="preserve"> </w:t>
      </w:r>
      <w:r>
        <w:rPr>
          <w:bCs/>
          <w:b/>
        </w:rPr>
        <w:t xml:space="preserve">Film Director</w:t>
      </w:r>
      <w:r>
        <w:t xml:space="preserve"> </w:t>
      </w:r>
      <w:r>
        <w:t xml:space="preserve">in</w:t>
      </w:r>
      <w:r>
        <w:t xml:space="preserve"> </w:t>
      </w:r>
      <w:r>
        <w:rPr>
          <w:bCs/>
          <w:b/>
        </w:rPr>
        <w:t xml:space="preserve">Kazakhstan Almaty</w:t>
      </w:r>
      <w:r>
        <w:t xml:space="preserve"> </w:t>
      </w:r>
      <w:r>
        <w:t xml:space="preserve">stands at a crossroads, tasked with producing work that is distinctly local yet universally comprehensible. This requires a sophisticated artistic vision that transcends borders.</w:t>
      </w:r>
    </w:p>
    <w:p>
      <w:pPr>
        <w:pStyle w:val="BodyText"/>
      </w:pPr>
      <w:r>
        <w:rPr>
          <w:iCs/>
          <w:i/>
        </w:rPr>
        <w:t xml:space="preserve">In conclusion, reflecting on the role of the Film Director in Kazakhstan Almaty reveals a profession defined by complexity and potential. It is not merely about capturing images, but about weaving together history, culture, and human emotion into a cohesive narrative tapestry. As cinema continues to evolve in this dynamic region, the director remains the central force guiding audiences through the beauty and challenges of life in one of Asia’s most compelling cities.</w:t>
      </w:r>
    </w:p>
    <w:p>
      <w:pPr>
        <w:pStyle w:val="BodyText"/>
      </w:pPr>
      <w:r>
        <w:t xml:space="preserve">The journey of reflection underscores that every frame shot by a director in</w:t>
      </w:r>
      <w:r>
        <w:t xml:space="preserve"> </w:t>
      </w:r>
      <w:r>
        <w:rPr>
          <w:bCs/>
          <w:b/>
        </w:rPr>
        <w:t xml:space="preserve">Kazakhstan Almaty</w:t>
      </w:r>
      <w:r>
        <w:t xml:space="preserve">Film Director is thus not just an observer, but a participant in the ongoing story of the nation, using their art to illuminate the path forward while honoring where they have been.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Artistry in the Heart of Kazakhstan Almaty</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