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5" w:name="Xb29c9b7feb7198b8e4b840862035fdd013bf1c1"/>
    <w:p>
      <w:pPr>
        <w:pStyle w:val="Heading1"/>
      </w:pPr>
      <w:r>
        <w:t xml:space="preserve">The Visionary Lens: A Reflection on the Film Director in Peru Lima</w:t>
      </w:r>
    </w:p>
    <w:p>
      <w:pPr>
        <w:pStyle w:val="FirstParagraph"/>
      </w:pPr>
      <w:r>
        <w:t xml:space="preserve">Cinema is often described as the mirror of society, but it is equally true that it is the prism through which a specific cultural identity refracts light into color, shadow, and narrative. In the context of</w:t>
      </w:r>
      <w:r>
        <w:t xml:space="preserve"> </w:t>
      </w:r>
      <w:r>
        <w:rPr>
          <w:bCs/>
          <w:b/>
        </w:rPr>
        <w:t xml:space="preserve">Peru Lima</w:t>
      </w:r>
      <w:r>
        <w:t xml:space="preserve">, this reflection takes on profound significance. The city itself—a sprawling metropolis built upon ancient ruins, stratified by class and history—demands a filmmaker who is not merely an operator of a camera but a cultural anthropologist, a storyteller, and often, a political commentator. To understand the role of the</w:t>
      </w:r>
      <w:r>
        <w:t xml:space="preserve"> </w:t>
      </w:r>
      <w:r>
        <w:rPr>
          <w:bCs/>
          <w:b/>
        </w:rPr>
        <w:t xml:space="preserve">Film Director</w:t>
      </w:r>
      <w:r>
        <w:t xml:space="preserve"> </w:t>
      </w:r>
      <w:r>
        <w:t xml:space="preserve">in this specific geographic and cultural locale is to understand the delicate balance between preserving heritage and embracing modernity.</w:t>
      </w:r>
    </w:p>
    <w:bookmarkStart w:id="20" w:name="the-director-as-cultural-archivist"/>
    <w:p>
      <w:pPr>
        <w:pStyle w:val="Heading2"/>
      </w:pPr>
      <w:r>
        <w:t xml:space="preserve">The Director as Cultural Archivist</w:t>
      </w:r>
    </w:p>
    <w:p>
      <w:pPr>
        <w:pStyle w:val="FirstParagraph"/>
      </w:pPr>
      <w:r>
        <w:t xml:space="preserve">In</w:t>
      </w:r>
      <w:r>
        <w:t xml:space="preserve"> </w:t>
      </w:r>
      <w:r>
        <w:rPr>
          <w:bCs/>
          <w:b/>
        </w:rPr>
        <w:t xml:space="preserve">Peru Lima</w:t>
      </w:r>
      <w:r>
        <w:t xml:space="preserve">, the landscape is not just a backdrop; it is a character. From the colonial architecture of the Historic Center to the dense, organic growth of districts like San Juan de Lurigancho or Villa El Salvador, every corner holds a story. The</w:t>
      </w:r>
      <w:r>
        <w:t xml:space="preserve"> </w:t>
      </w:r>
      <w:r>
        <w:rPr>
          <w:bCs/>
          <w:b/>
        </w:rPr>
        <w:t xml:space="preserve">Film Director</w:t>
      </w:r>
      <w:r>
        <w:t xml:space="preserve"> </w:t>
      </w:r>
      <w:r>
        <w:t xml:space="preserve">operating in this environment bears the weight of representation. Unlike directors in Hollywood or Bollywood, who may work within established genre conventions with massive budgets, many directors working in the Peruvian context must navigate limited resources while maintaining artistic integrity. They are forced to be resourceful, using the raw reality of</w:t>
      </w:r>
      <w:r>
        <w:t xml:space="preserve"> </w:t>
      </w:r>
      <w:r>
        <w:rPr>
          <w:bCs/>
          <w:b/>
        </w:rPr>
        <w:t xml:space="preserve">Peru Lima</w:t>
      </w:r>
      <w:r>
        <w:t xml:space="preserve"> </w:t>
      </w:r>
      <w:r>
        <w:t xml:space="preserve">as their primary tool.</w:t>
      </w:r>
    </w:p>
    <w:p>
      <w:pPr>
        <w:pStyle w:val="BodyText"/>
      </w:pPr>
      <w:r>
        <w:t xml:space="preserve">This necessity fosters a unique style of direction. The director becomes an archivist of memory. In films that explore themes of migration, political violence, or social inequality—common narratives in Peruvian cinema—the director must guide actors and crew to capture the authentic emotional truth of the subjects. This is not just about visual aesthetics; it is about ethical representation. The</w:t>
      </w:r>
      <w:r>
        <w:t xml:space="preserve"> </w:t>
      </w:r>
      <w:r>
        <w:rPr>
          <w:bCs/>
          <w:b/>
        </w:rPr>
        <w:t xml:space="preserve">Film Director</w:t>
      </w:r>
      <w:r>
        <w:t xml:space="preserve"> </w:t>
      </w:r>
      <w:r>
        <w:t xml:space="preserve">in Lima must ask: Who am I telling this story for? How does this image affect the community being portrayed? These questions are central to the directorial process here.</w:t>
      </w:r>
    </w:p>
    <w:bookmarkEnd w:id="20"/>
    <w:bookmarkStart w:id="21" w:name="X99f8fa43321ba78a7973b5e655f85cac18bd5f4"/>
    <w:p>
      <w:pPr>
        <w:pStyle w:val="Heading2"/>
      </w:pPr>
      <w:r>
        <w:t xml:space="preserve">Navigating Social Stratification and Identity</w:t>
      </w:r>
    </w:p>
    <w:p>
      <w:pPr>
        <w:pStyle w:val="FirstParagraph"/>
      </w:pPr>
      <w:r>
        <w:rPr>
          <w:bCs/>
          <w:b/>
        </w:rPr>
        <w:t xml:space="preserve">Peru Lima</w:t>
      </w:r>
      <w:r>
        <w:t xml:space="preserve"> </w:t>
      </w:r>
      <w:r>
        <w:t xml:space="preserve">is a city of stark contrasts. It is a place where ancient Andean traditions coexist with rapid urbanization and global influences. The</w:t>
      </w:r>
      <w:r>
        <w:t xml:space="preserve"> </w:t>
      </w:r>
      <w:r>
        <w:rPr>
          <w:bCs/>
          <w:b/>
        </w:rPr>
        <w:t xml:space="preserve">Film Director</w:t>
      </w:r>
      <w:r>
        <w:t xml:space="preserve"> </w:t>
      </w:r>
      <w:r>
        <w:t xml:space="preserve">plays a crucial role in mediating these contradictions. Through the lens of the camera, directors have begun to dismantle monolithic stereotypes about Peruvian identity. Historically, cinema from this region was dominated by external perspectives or elite narratives that overlooked the majority of the population.</w:t>
      </w:r>
    </w:p>
    <w:p>
      <w:pPr>
        <w:pStyle w:val="BodyText"/>
      </w:pPr>
      <w:r>
        <w:t xml:space="preserve">However, contemporary cinema in Lima has seen a renaissance where indigenous languages like Quechua and Aymara are integrated into mainstream narratives, and stories from the peripheries are brought to center stage. The director’s task is to frame these narratives with empathy and complexity. They must navigate the social stratification that defines life in</w:t>
      </w:r>
      <w:r>
        <w:t xml:space="preserve"> </w:t>
      </w:r>
      <w:r>
        <w:rPr>
          <w:bCs/>
          <w:b/>
        </w:rPr>
        <w:t xml:space="preserve">Peru Lima</w:t>
      </w:r>
      <w:r>
        <w:t xml:space="preserve">, ensuring that the voices of the marginalized are not just heard but felt by a broader audience. This requires a directorial approach that is collaborative and inclusive, often drawing from non-professional actors who bring lived experience to their roles.</w:t>
      </w:r>
    </w:p>
    <w:bookmarkEnd w:id="21"/>
    <w:bookmarkStart w:id="22" w:name="X5b2ff0a941d976b769e846b3b2b3ce15f7095fb"/>
    <w:p>
      <w:pPr>
        <w:pStyle w:val="Heading2"/>
      </w:pPr>
      <w:r>
        <w:t xml:space="preserve">The Challenge of Funding and Global Recognition</w:t>
      </w:r>
    </w:p>
    <w:p>
      <w:pPr>
        <w:pStyle w:val="FirstParagraph"/>
      </w:pPr>
      <w:r>
        <w:t xml:space="preserve">A significant aspect of being a</w:t>
      </w:r>
      <w:r>
        <w:t xml:space="preserve"> </w:t>
      </w:r>
      <w:r>
        <w:rPr>
          <w:bCs/>
          <w:b/>
        </w:rPr>
        <w:t xml:space="preserve">Film Director</w:t>
      </w:r>
      <w:r>
        <w:t xml:space="preserve"> </w:t>
      </w:r>
      <w:r>
        <w:t xml:space="preserve">in this region is the struggle for financial viability. While there is growing support through institutions like the Peru Film Commission and various international co-production funds, the path remains arduous. Directors must often wear multiple hats—producer, writer, editor—to bring their visions to life. This multifaceted role demands resilience and a deep passion for cinema as an art form rather than just a commercial product.</w:t>
      </w:r>
    </w:p>
    <w:p>
      <w:pPr>
        <w:pStyle w:val="BodyText"/>
      </w:pPr>
      <w:r>
        <w:rPr>
          <w:bCs/>
          <w:b/>
        </w:rPr>
        <w:t xml:space="preserve">Key Reflection:</w:t>
      </w:r>
      <w:r>
        <w:t xml:space="preserve"> </w:t>
      </w:r>
      <w:r>
        <w:t xml:space="preserve">The resilience of the Peruvian film community demonstrates that creativity often flourishes best in conditions of constraint. The limitations faced by directors in Lima have inadvertently fueled innovation, leading to distinctive visual styles and narrative structures that stand out on the international festival circuit.</w:t>
      </w:r>
    </w:p>
    <w:p>
      <w:pPr>
        <w:pStyle w:val="BodyText"/>
      </w:pPr>
      <w:r>
        <w:t xml:space="preserve">Despite these challenges, there is a growing sense of optimism. International recognition for Peruvian cinema has increased significantly in recent years, with films gaining acclaim at prestigious festivals such as Cannes, Berlinale, and Venice. This global attention validates the work of local</w:t>
      </w:r>
      <w:r>
        <w:t xml:space="preserve"> </w:t>
      </w:r>
      <w:r>
        <w:rPr>
          <w:bCs/>
          <w:b/>
        </w:rPr>
        <w:t xml:space="preserve">Film Director</w:t>
      </w:r>
      <w:r>
        <w:t xml:space="preserve">s and creates new opportunities for collaboration. It also places a responsibility on these directors to continue pushing boundaries and challenging audiences both locally and internationally.</w:t>
      </w:r>
    </w:p>
    <w:bookmarkEnd w:id="22"/>
    <w:bookmarkStart w:id="23" w:name="Xd9df714580b27607c82f528b039f337052d743b"/>
    <w:p>
      <w:pPr>
        <w:pStyle w:val="Heading2"/>
      </w:pPr>
      <w:r>
        <w:t xml:space="preserve">The Future of Cinematic Expression in Lima</w:t>
      </w:r>
    </w:p>
    <w:p>
      <w:pPr>
        <w:pStyle w:val="FirstParagraph"/>
      </w:pPr>
      <w:r>
        <w:t xml:space="preserve">As we look toward the future, the role of the</w:t>
      </w:r>
      <w:r>
        <w:t xml:space="preserve"> </w:t>
      </w:r>
      <w:r>
        <w:rPr>
          <w:bCs/>
          <w:b/>
        </w:rPr>
        <w:t xml:space="preserve">Film Director</w:t>
      </w:r>
      <w:r>
        <w:t xml:space="preserve"> </w:t>
      </w:r>
      <w:r>
        <w:t xml:space="preserve">in</w:t>
      </w:r>
      <w:r>
        <w:t xml:space="preserve"> </w:t>
      </w:r>
      <w:r>
        <w:rPr>
          <w:bCs/>
          <w:b/>
        </w:rPr>
        <w:t xml:space="preserve">Peru Lima</w:t>
      </w:r>
      <w:r>
        <w:t xml:space="preserve"> </w:t>
      </w:r>
      <w:r>
        <w:t xml:space="preserve">will likely continue to evolve. With advancements in digital technology, more voices from diverse backgrounds are gaining access to filmmaking tools. This democratization of cinema means that the definition of what constitutes a "Peruvian film" is expanding beyond traditional geographic and ethnic markers.</w:t>
      </w:r>
    </w:p>
    <w:p>
      <w:pPr>
        <w:pStyle w:val="BodyText"/>
      </w:pPr>
      <w:r>
        <w:t xml:space="preserve">Youth filmmakers in Lima are exploring new genres, including sci-fi, horror, and experimental documentary, proving that Peruvian cinema is not confined to social realism alone. This diversity enriches the cultural landscape of</w:t>
      </w:r>
      <w:r>
        <w:t xml:space="preserve"> </w:t>
      </w:r>
      <w:r>
        <w:rPr>
          <w:bCs/>
          <w:b/>
        </w:rPr>
        <w:t xml:space="preserve">Peru Lima</w:t>
      </w:r>
      <w:r>
        <w:t xml:space="preserve">, offering a more nuanced view of contemporary life. The director’s job is no longer just to document reality but to imagine new possibilities for it.</w:t>
      </w:r>
    </w:p>
    <w:bookmarkEnd w:id="23"/>
    <w:bookmarkStart w:id="24" w:name="conclusion"/>
    <w:p>
      <w:pPr>
        <w:pStyle w:val="Heading2"/>
      </w:pPr>
      <w:r>
        <w:t xml:space="preserve">Conclusion</w:t>
      </w:r>
    </w:p>
    <w:p>
      <w:pPr>
        <w:pStyle w:val="FirstParagraph"/>
      </w:pPr>
      <w:r>
        <w:t xml:space="preserve">In conclusion, the practice of directing in</w:t>
      </w:r>
      <w:r>
        <w:t xml:space="preserve"> </w:t>
      </w:r>
      <w:r>
        <w:rPr>
          <w:bCs/>
          <w:b/>
        </w:rPr>
        <w:t xml:space="preserve">Peru Lima</w:t>
      </w:r>
      <w:r>
        <w:t xml:space="preserve"> </w:t>
      </w:r>
      <w:r>
        <w:t xml:space="preserve">is a profound act of cultural negotiation and artistic expression. The</w:t>
      </w:r>
      <w:r>
        <w:t xml:space="preserve"> </w:t>
      </w:r>
      <w:r>
        <w:rPr>
          <w:bCs/>
          <w:b/>
        </w:rPr>
        <w:t xml:space="preserve">Film Director</w:t>
      </w:r>
      <w:r>
        <w:t xml:space="preserve"> </w:t>
      </w:r>
      <w:r>
        <w:t xml:space="preserve">serves as a bridge between the past and the future, between the local community and the global audience. Through their work, they help construct a collective identity that is complex, vibrant, and resilient. As cinema continues to grow in this dynamic city, it remains essential to support these creative visions. By doing so, we not only preserve the rich heritage of</w:t>
      </w:r>
      <w:r>
        <w:t xml:space="preserve"> </w:t>
      </w:r>
      <w:r>
        <w:rPr>
          <w:bCs/>
          <w:b/>
        </w:rPr>
        <w:t xml:space="preserve">Peru Lima</w:t>
      </w:r>
      <w:r>
        <w:t xml:space="preserve"> </w:t>
      </w:r>
      <w:r>
        <w:t xml:space="preserve">but also contribute to a more inclusive global cinematic dialogue.</w:t>
      </w:r>
    </w:p>
    <w:p>
      <w:pPr>
        <w:pStyle w:val="BodyText"/>
      </w:pPr>
      <w:r>
        <w:t xml:space="preserve">The journey of the Peruvian film director is one of courage and creativity. They navigate the complexities of a rapidly changing society with sensitivity and skill, ensuring that the stories of</w:t>
      </w:r>
      <w:r>
        <w:t xml:space="preserve"> </w:t>
      </w:r>
      <w:r>
        <w:rPr>
          <w:bCs/>
          <w:b/>
        </w:rPr>
        <w:t xml:space="preserve">Peru Lima</w:t>
      </w:r>
      <w:r>
        <w:t xml:space="preserve"> </w:t>
      </w:r>
      <w:r>
        <w:t xml:space="preserve">are told with dignity and depth. In doing so, they remind us all that cinema is more than entertainment; it is a powerful tool for understanding ourselves and each other.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Film Director in the Context of Peru Lima</dc:title>
  <dc:creator/>
  <dc:language>en</dc:language>
  <cp:keywords/>
  <dcterms:created xsi:type="dcterms:W3CDTF">2026-07-29T13:57:54Z</dcterms:created>
  <dcterms:modified xsi:type="dcterms:W3CDTF">2026-07-29T13:57:54Z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