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Moscow</w:t>
      </w:r>
    </w:p>
    <w:bookmarkStart w:id="26" w:name="X6f53de3b95769062f677b21050b1050b87a6b38"/>
    <w:p>
      <w:pPr>
        <w:pStyle w:val="Heading1"/>
      </w:pPr>
      <w:r>
        <w:t xml:space="preserve">The Architect of Shadows and Light:</w:t>
      </w:r>
      <w:r>
        <w:br/>
      </w:r>
      <w:r>
        <w:t xml:space="preserve">A Reflection on the Film Director in Russia, Moscow</w:t>
      </w:r>
    </w:p>
    <w:p>
      <w:pPr>
        <w:pStyle w:val="FirstParagraph"/>
      </w:pPr>
      <w:r>
        <w:t xml:space="preserve">To speak of a</w:t>
      </w:r>
      <w:r>
        <w:t xml:space="preserve"> </w:t>
      </w:r>
      <w:r>
        <w:rPr>
          <w:bCs/>
          <w:b/>
        </w:rPr>
        <w:t xml:space="preserve">Film DirectorRussia Moscow</w:t>
      </w:r>
      <w:r>
        <w:t xml:space="preserve">, the pulsating heart of Russian cinema. As I reflect on the unique position held by directors within this specific geopolitical and historical context, it becomes clear that their role transcends mere instruction of actors or manipulation of camera angles. In</w:t>
      </w:r>
      <w:r>
        <w:t xml:space="preserve"> </w:t>
      </w:r>
      <w:r>
        <w:rPr>
          <w:bCs/>
          <w:b/>
        </w:rPr>
        <w:t xml:space="preserve">Russia Moscow</w:t>
      </w:r>
    </w:p>
    <w:bookmarkStart w:id="20" w:name="the-weight-of-history"/>
    <w:p>
      <w:pPr>
        <w:pStyle w:val="Heading2"/>
      </w:pPr>
      <w:r>
        <w:t xml:space="preserve">The Weight of History</w:t>
      </w:r>
    </w:p>
    <w:p>
      <w:pPr>
        <w:pStyle w:val="FirstParagraph"/>
      </w:pPr>
      <w:r>
        <w:t xml:space="preserve">Any reflection on film direction in Russia must begin with the shadow of Tarkovsky, Eisenstein, and Dzengovsky. These giants established a tradition where cinema was not merely entertainment but a profound philosophical inquiry into the human condition. When I consider the contemporary</w:t>
      </w:r>
      <w:r>
        <w:t xml:space="preserve"> </w:t>
      </w:r>
      <w:r>
        <w:rPr>
          <w:bCs/>
          <w:b/>
        </w:rPr>
        <w:t xml:space="preserve">Film DirectorRussia Moscow</w:t>
      </w:r>
      <w:r>
        <w:t xml:space="preserve">, I see them grappling with this immense legacy. The expectation is high; there is an inherent pressure to contribute to a lineage that views film as "sculpting in time."</w:t>
      </w:r>
    </w:p>
    <w:p>
      <w:pPr>
        <w:pStyle w:val="BodyText"/>
      </w:pPr>
      <w:r>
        <w:t xml:space="preserve">In Moscow, the architectural grandeur of Stalinist skyscrapers clashes with the post-Soviet chaos of modern development. A skilled director must capture this juxtaposition. They are tasked with visualizing a society that is rapidly changing yet deeply rooted in historical trauma and resilience. This duality requires a director who is not only technically proficient but also culturally sensitive to the nuances of Russian history, from the Soviet era to the turbulent 1990s, and into the current digital age.</w:t>
      </w:r>
    </w:p>
    <w:bookmarkEnd w:id="20"/>
    <w:bookmarkStart w:id="21" w:name="the-director-as-a-cultural-diplomat"/>
    <w:p>
      <w:pPr>
        <w:pStyle w:val="Heading2"/>
      </w:pPr>
      <w:r>
        <w:t xml:space="preserve">The Director as a Cultural Diplomat</w:t>
      </w:r>
    </w:p>
    <w:p>
      <w:pPr>
        <w:pStyle w:val="FirstParagraph"/>
      </w:pPr>
      <w:r>
        <w:t xml:space="preserve">In recent years, there has been a noticeable shift in how international audiences perceive cinema from</w:t>
      </w:r>
      <w:r>
        <w:t xml:space="preserve"> </w:t>
      </w:r>
      <w:r>
        <w:rPr>
          <w:bCs/>
          <w:b/>
        </w:rPr>
        <w:t xml:space="preserve">Russia Moscow</w:t>
      </w:r>
      <w:r>
        <w:t xml:space="preserve">. The global film community increasingly looks to Russian directors for narratives that challenge Western-centric viewpoints. However, this brings with it significant responsibility. The</w:t>
      </w:r>
      <w:r>
        <w:t xml:space="preserve"> </w:t>
      </w:r>
      <w:r>
        <w:rPr>
          <w:bCs/>
          <w:b/>
        </w:rPr>
        <w:t xml:space="preserve">Film Director</w:t>
      </w:r>
    </w:p>
    <w:p>
      <w:pPr>
        <w:pStyle w:val="BodyText"/>
      </w:pPr>
      <w:r>
        <w:t xml:space="preserve">This role is particularly complex in</w:t>
      </w:r>
      <w:r>
        <w:t xml:space="preserve"> </w:t>
      </w:r>
      <w:r>
        <w:rPr>
          <w:bCs/>
          <w:b/>
        </w:rPr>
        <w:t xml:space="preserve">Russia Moscow</w:t>
      </w:r>
      <w:r>
        <w:t xml:space="preserve">, which serves as the gateway between East and West. The directors working here are acutely aware that their work will be scrutinized not just for artistic merit but for political subtext. A scene filmed in Red Square or a quiet apartment block in the Khamovniki district carries layers of meaning that may escape untrained eyes but are glaringly obvious to local audiences and foreign critics alike.</w:t>
      </w:r>
    </w:p>
    <w:bookmarkEnd w:id="21"/>
    <w:bookmarkStart w:id="22" w:name="X85a617f688cc0cf4053a5b4b41a0041bf590951"/>
    <w:p>
      <w:pPr>
        <w:pStyle w:val="Heading2"/>
      </w:pPr>
      <w:r>
        <w:t xml:space="preserve">Navigating Censorship and Self-Regulation</w:t>
      </w:r>
    </w:p>
    <w:p>
      <w:pPr>
        <w:pStyle w:val="FirstParagraph"/>
      </w:pPr>
      <w:r>
        <w:t xml:space="preserve">Perhaps the most critical aspect of being a film director in contemporary Russia is navigating the evolving landscape of censorship. While there has been a relaxation of strict Soviet-era controls, new forms of regulatory pressure have emerged. For the</w:t>
      </w:r>
      <w:r>
        <w:t xml:space="preserve"> </w:t>
      </w:r>
      <w:r>
        <w:rPr>
          <w:bCs/>
          <w:b/>
        </w:rPr>
        <w:t xml:space="preserve">Film Director</w:t>
      </w:r>
    </w:p>
    <w:p>
      <w:pPr>
        <w:pStyle w:val="BodyText"/>
      </w:pPr>
      <w:r>
        <w:t xml:space="preserve">I have observed that many prominent directors in</w:t>
      </w:r>
      <w:r>
        <w:t xml:space="preserve"> </w:t>
      </w:r>
      <w:r>
        <w:rPr>
          <w:bCs/>
          <w:b/>
        </w:rPr>
        <w:t xml:space="preserve">Russia Moscow</w:t>
      </w:r>
    </w:p>
    <w:bookmarkEnd w:id="22"/>
    <w:bookmarkStart w:id="23" w:name="the-aesthetic-of-moscow"/>
    <w:p>
      <w:pPr>
        <w:pStyle w:val="Heading2"/>
      </w:pPr>
      <w:r>
        <w:t xml:space="preserve">The Aesthetic of Moscow</w:t>
      </w:r>
    </w:p>
    <w:p>
      <w:pPr>
        <w:pStyle w:val="FirstParagraph"/>
      </w:pPr>
      <w:r>
        <w:t xml:space="preserve">The physical environment of</w:t>
      </w:r>
      <w:r>
        <w:t xml:space="preserve"> </w:t>
      </w:r>
      <w:r>
        <w:rPr>
          <w:bCs/>
          <w:b/>
        </w:rPr>
        <w:t xml:space="preserve">Russia Moscow</w:t>
      </w:r>
    </w:p>
    <w:p>
      <w:pPr>
        <w:pStyle w:val="BodyText"/>
      </w:pPr>
      <w:r>
        <w:t xml:space="preserve">In my reflection, I note that many successful films set in</w:t>
      </w:r>
      <w:r>
        <w:t xml:space="preserve"> </w:t>
      </w:r>
      <w:r>
        <w:rPr>
          <w:bCs/>
          <w:b/>
        </w:rPr>
        <w:t xml:space="preserve">Russia Moscow</w:t>
      </w:r>
    </w:p>
    <w:bookmarkEnd w:id="23"/>
    <w:bookmarkStart w:id="24" w:name="the-future-of-direction-in-moscow"/>
    <w:p>
      <w:pPr>
        <w:pStyle w:val="Heading2"/>
      </w:pPr>
      <w:r>
        <w:t xml:space="preserve">The Future of Direction in Moscow</w:t>
      </w:r>
    </w:p>
    <w:p>
      <w:pPr>
        <w:pStyle w:val="FirstParagraph"/>
      </w:pPr>
      <w:r>
        <w:t xml:space="preserve">Looking forward, the role of the film director in Russia will continue to evolve. With digital technology lowering barriers to entry, a new generation of filmmakers from various regions within Russia are bringing their voices into the central hub of Moscow. This democratization of filmmaking challenges traditional hierarchies and introduces fresh perspectives on what it means to be Russian today.</w:t>
      </w:r>
    </w:p>
    <w:p>
      <w:pPr>
        <w:pStyle w:val="BodyText"/>
      </w:pPr>
      <w:r>
        <w:t xml:space="preserve">However, the core responsibility remains unchanged: to tell true stories with artistic integrity. The</w:t>
      </w:r>
      <w:r>
        <w:t xml:space="preserve"> </w:t>
      </w:r>
      <w:r>
        <w:rPr>
          <w:bCs/>
          <w:b/>
        </w:rPr>
        <w:t xml:space="preserve">Film DirectorRussia Moscow</w:t>
      </w:r>
    </w:p>
    <w:p>
      <w:pPr>
        <w:pStyle w:val="BodyText"/>
      </w:pPr>
      <w:r>
        <w:t xml:space="preserve">"Cinema is a matter of what's in the frame and what's out," said Martin Scorsese. But in Russia Moscow, it is also about what is felt between the frames—the unspoken history, the shared cultural trauma, and the resilient spirit that defines its people. The director holds these elements together.</w:t>
      </w:r>
    </w:p>
    <w:bookmarkEnd w:id="24"/>
    <w:bookmarkStart w:id="25" w:name="conclusion"/>
    <w:p>
      <w:pPr>
        <w:pStyle w:val="Heading2"/>
      </w:pPr>
      <w:r>
        <w:t xml:space="preserve">Conclusion</w:t>
      </w:r>
    </w:p>
    <w:p>
      <w:pPr>
        <w:pStyle w:val="FirstParagraph"/>
      </w:pPr>
      <w:r>
        <w:t xml:space="preserve">In conclusion, reflecting on the position of a film director in Russia Moscow reveals a complex interplay of art, politics, and history. It is a role that demands resilience, creativity, and profound cultural understanding. These directors are not just makers of movies; they are shapers of national identity and connectors across global divides. As long as there are stories to be told in the heart of Russia Moscow, their influence will continue to resonate both within the borders of the nation and on the world stage.</w:t>
      </w:r>
    </w:p>
    <w:p>
      <w:pPr>
        <w:pStyle w:val="BodyText"/>
      </w:pPr>
      <w:r>
        <w:t xml:space="preserve">The significance of this reflection lies in recognizing that cinema is a powerful tool for understanding society. By examining how directors navigate their environment, we gain insight into the broader cultural currents flowing through Russia today. They stand as witnesses and creators, ensuring that while empires may fall and governments may change, the human story—told through light and shadow—endures.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Film Director in Russia, Moscow</dc:title>
  <dc:creator/>
  <dc:language>en</dc:language>
  <cp:keywords/>
  <dcterms:created xsi:type="dcterms:W3CDTF">2026-07-29T18:05:56Z</dcterms:created>
  <dcterms:modified xsi:type="dcterms:W3CDTF">2026-07-29T18:05:56Z</dcterms:modified>
</cp:coreProperties>
</file>

<file path=docProps/custom.xml><?xml version="1.0" encoding="utf-8"?>
<Properties xmlns="http://schemas.openxmlformats.org/officeDocument/2006/custom-properties" xmlns:vt="http://schemas.openxmlformats.org/officeDocument/2006/docPropsVTypes"/>
</file>