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A Reflection Paper on the Evolution and Impact of the Film Director in Tanzania Dar es Salaam</w:t>
      </w:r>
    </w:p>
    <w:p>
      <w:pPr>
        <w:pStyle w:val="BodyText"/>
      </w:pPr>
      <w:r>
        <w:t xml:space="preserve">The cinematic landscape of East Africa has undergone a profound transformation in the last decade, shifting from marginalization to a vibrant, self-sustaining industry. At the heart of this renaissance is not merely the technology used to capture images or the scripts written by storytellers, but specifically the</w:t>
      </w:r>
      <w:r>
        <w:t xml:space="preserve"> </w:t>
      </w:r>
      <w:r>
        <w:rPr>
          <w:bCs/>
          <w:b/>
        </w:rPr>
        <w:t xml:space="preserve">Film Director</w:t>
      </w:r>
      <w:r>
        <w:t xml:space="preserve">. In Tanzania Dar es Salaam, one of Africa’s most dynamic coastal cities and its economic hub, the role of the director has evolved from that of a technical supervisor to a cultural architect. This reflection paper explores how film directors in this specific geographical and cultural context are reshaping narratives, challenging stereotypes, and defining the future of Tanzanian cinema.</w:t>
      </w:r>
    </w:p>
    <w:bookmarkStart w:id="20" w:name="the-director-as-cultural-interpreter"/>
    <w:p>
      <w:pPr>
        <w:pStyle w:val="Heading2"/>
      </w:pPr>
      <w:r>
        <w:t xml:space="preserve">The Director as Cultural Interpreter</w:t>
      </w:r>
    </w:p>
    <w:p>
      <w:pPr>
        <w:pStyle w:val="FirstParagraph"/>
      </w:pPr>
      <w:r>
        <w:t xml:space="preserve">In Tanzania Dar es Salaam, the</w:t>
      </w:r>
      <w:r>
        <w:t xml:space="preserve"> </w:t>
      </w:r>
      <w:r>
        <w:rPr>
          <w:bCs/>
          <w:b/>
        </w:rPr>
        <w:t xml:space="preserve">Film Director</w:t>
      </w:r>
      <w:r>
        <w:t xml:space="preserve"> </w:t>
      </w:r>
      <w:r>
        <w:t xml:space="preserve">serves a dual purpose: they are storytellers and they are cultural interpreters. Historically, African stories have often been told through foreign lenses, resulting in narratives that focused on poverty, conflict, or exoticism rather than the lived reality of the populace. The modern director in Dar es Salaam is actively dismantling these colonial echoes. By grounding their work in the local vernaculars—such as Swahili (Kiswahili), Chaga, and Makonde—they ensure that authenticity reigns supreme.</w:t>
      </w:r>
    </w:p>
    <w:p>
      <w:pPr>
        <w:pStyle w:val="BodyText"/>
      </w:pPr>
      <w:r>
        <w:t xml:space="preserve">A reflection on recent works from Dar es Salaam reveals that directors are no longer afraid to explore complex social issues through the lens of local humor, family dynamics, and urban romance. For instance, the rise of "Bongo Movie" cinema has been driven by directors who understand the pulse of the city. They capture the juxtaposition of traditional values with modern aspirations. The director’s vision is critical in balancing these elements; a misstep can lead to caricature, but a nuanced approach leads to profound resonance with local audiences while remaining accessible internationally.</w:t>
      </w:r>
    </w:p>
    <w:bookmarkEnd w:id="20"/>
    <w:bookmarkStart w:id="21" w:name="X021aca537948acba3bb40e9b96f652420b95b70"/>
    <w:p>
      <w:pPr>
        <w:pStyle w:val="Heading2"/>
      </w:pPr>
      <w:r>
        <w:t xml:space="preserve">Navigating Infrastructure and Resourcefulness</w:t>
      </w:r>
    </w:p>
    <w:p>
      <w:pPr>
        <w:pStyle w:val="FirstParagraph"/>
      </w:pPr>
      <w:r>
        <w:t xml:space="preserve">To write about the</w:t>
      </w:r>
      <w:r>
        <w:t xml:space="preserve"> </w:t>
      </w:r>
      <w:r>
        <w:rPr>
          <w:bCs/>
          <w:b/>
        </w:rPr>
        <w:t xml:space="preserve">Film Director</w:t>
      </w:r>
      <w:r>
        <w:t xml:space="preserve"> </w:t>
      </w:r>
      <w:r>
        <w:t xml:space="preserve">in Tanzania Dar es Salaam is inevitably to discuss the context of production. Unlike Hollywood or even some other African film hubs, resources in Dar es Salaam can be scarce. Lighting equipment, high-end cameras, and post-production facilities are not always readily available or affordable for independent filmmakers. Consequently, the director must become a master of resourcefulness.</w:t>
      </w:r>
    </w:p>
    <w:p>
      <w:pPr>
        <w:pStyle w:val="BodyText"/>
      </w:pPr>
      <w:r>
        <w:t xml:space="preserve">This constraint has bred creativity rather than stifled it. Directors in this region have learned to utilize natural lighting, leveraging the unique tropical sunlight that defines Dar es Salaam’s atmosphere. They use locations that are free and culturally significant—the bustling Kariakoo market, the serene beaches of Msasani Peninsula, or the historic Stone Town nearby—as characters in themselves. The</w:t>
      </w:r>
      <w:r>
        <w:t xml:space="preserve"> </w:t>
      </w:r>
      <w:r>
        <w:rPr>
          <w:bCs/>
          <w:b/>
        </w:rPr>
        <w:t xml:space="preserve">Film Director</w:t>
      </w:r>
      <w:r>
        <w:t xml:space="preserve"> </w:t>
      </w:r>
      <w:r>
        <w:t xml:space="preserve">here is not just managing actors and crew; they are problem-solving engineers who turn logistical challenges into aesthetic choices. This resilience is a defining characteristic of Tanzanian cinema today.</w:t>
      </w:r>
    </w:p>
    <w:bookmarkEnd w:id="21"/>
    <w:bookmarkStart w:id="22" w:name="X86c086f9b219e6a10c59148fcaae43243c7f728"/>
    <w:p>
      <w:pPr>
        <w:pStyle w:val="Heading2"/>
      </w:pPr>
      <w:r>
        <w:t xml:space="preserve">The Impact of Urbanization on Narrative Style</w:t>
      </w:r>
    </w:p>
    <w:p>
      <w:pPr>
        <w:pStyle w:val="FirstParagraph"/>
      </w:pPr>
      <w:r>
        <w:t xml:space="preserve">Tanzania Dar es Salaam is one of the fastest-growing cities in Africa. This rapid urbanization deeply influences the thematic focus and stylistic choices of film directors. The chaotic energy, the vibrant street life, and the social stratification of Dar es Salaam provide a rich backdrop for dramatic tension. Directors are increasingly using handheld cameras and dynamic editing styles to reflect this kinetic energy.</w:t>
      </w:r>
    </w:p>
    <w:p>
      <w:pPr>
        <w:pStyle w:val="BodyText"/>
      </w:pPr>
      <w:r>
        <w:t xml:space="preserve">Reflections on contemporary Tanzanian films show that directors are moving away from static, slow-paced traditional storytelling structures toward faster, more hybrid narratives. This shift mirrors the lifestyle of the young people in Dar es Salaam, who consume global media alongside local content. The</w:t>
      </w:r>
      <w:r>
        <w:t xml:space="preserve"> </w:t>
      </w:r>
      <w:r>
        <w:rPr>
          <w:bCs/>
          <w:b/>
        </w:rPr>
        <w:t xml:space="preserve">Film Director</w:t>
      </w:r>
      <w:r>
        <w:t xml:space="preserve"> </w:t>
      </w:r>
      <w:r>
        <w:t xml:space="preserve">must therefore bridge this gap, creating films that feel locally authentic but visually competitive on a global stage. This is evident in the way directors handle dialogue and pacing, ensuring that Swahili slang and local idioms are translated effectively through visual context for non-local audiences.</w:t>
      </w:r>
    </w:p>
    <w:bookmarkEnd w:id="22"/>
    <w:bookmarkStart w:id="23" w:name="Xd0f575f3ac8e85ed24ccc0130f0a3aa87fb7fba"/>
    <w:p>
      <w:pPr>
        <w:pStyle w:val="Heading2"/>
      </w:pPr>
      <w:r>
        <w:t xml:space="preserve">Economic Empowerment and Industry Building</w:t>
      </w:r>
    </w:p>
    <w:p>
      <w:pPr>
        <w:pStyle w:val="FirstParagraph"/>
      </w:pPr>
      <w:r>
        <w:t xml:space="preserve">Beyond artistry, the</w:t>
      </w:r>
      <w:r>
        <w:t xml:space="preserve"> </w:t>
      </w:r>
      <w:r>
        <w:rPr>
          <w:bCs/>
          <w:b/>
        </w:rPr>
        <w:t xml:space="preserve">Film Director</w:t>
      </w:r>
      <w:r>
        <w:t xml:space="preserve"> </w:t>
      </w:r>
      <w:r>
        <w:t xml:space="preserve">in Tanzania Dar es Salaam plays a crucial economic role. The film industry is a significant job creator, employing not only actors but also technicians, costume designers, makeup artists, and location managers. By leading successful productions in Dar es Salaam, directors validate the viability of the local market.</w:t>
      </w:r>
    </w:p>
    <w:p>
      <w:pPr>
        <w:pStyle w:val="BodyText"/>
      </w:pPr>
      <w:r>
        <w:t xml:space="preserve">This validation attracts investment. As directors prove their ability to deliver quality content that resonates with both domestic Tanzanian audiences and the wider East African Community (EAC), foreign investors are beginning to take notice. The director is thus a key stakeholder in economic development, helping to professionalize the industry standards and create sustainable career paths for young creatives. When a</w:t>
      </w:r>
      <w:r>
        <w:t xml:space="preserve"> </w:t>
      </w:r>
      <w:r>
        <w:rPr>
          <w:bCs/>
          <w:b/>
        </w:rPr>
        <w:t xml:space="preserve">Film Director</w:t>
      </w:r>
      <w:r>
        <w:t xml:space="preserve"> </w:t>
      </w:r>
      <w:r>
        <w:t xml:space="preserve">from Tanzania Dar es Salaam achieves recognition at international festivals, it opens doors for collaborations that bring technology transfer and new skills back to the local community.</w:t>
      </w:r>
    </w:p>
    <w:bookmarkEnd w:id="23"/>
    <w:bookmarkStart w:id="24" w:name="Xd2057ddcb4c87ba72bef2d70dbce6feeb4ebccd"/>
    <w:p>
      <w:pPr>
        <w:pStyle w:val="Heading2"/>
      </w:pPr>
      <w:r>
        <w:t xml:space="preserve">Challenges of Representation and Diversity</w:t>
      </w:r>
    </w:p>
    <w:p>
      <w:pPr>
        <w:pStyle w:val="FirstParagraph"/>
      </w:pPr>
      <w:r>
        <w:t xml:space="preserve">However, the role is not without its challenges. A critical reflection on Tanzanian cinema highlights issues regarding gender representation in directing roles. While female actors are prominent, female</w:t>
      </w:r>
      <w:r>
        <w:t xml:space="preserve"> </w:t>
      </w:r>
      <w:r>
        <w:rPr>
          <w:bCs/>
          <w:b/>
        </w:rPr>
        <w:t xml:space="preserve">Film Directors</w:t>
      </w:r>
      <w:r>
        <w:t xml:space="preserve"> </w:t>
      </w:r>
      <w:r>
        <w:t xml:space="preserve">are still underrepresented compared to their male counterparts. The patriarchal structures that exist in broader society often permeate the film set, making it difficult for women to access funding and leadership positions.</w:t>
      </w:r>
    </w:p>
    <w:p>
      <w:pPr>
        <w:pStyle w:val="BodyText"/>
      </w:pPr>
      <w:r>
        <w:t xml:space="preserve">In Tanzania Dar es Salaam, there is a growing movement among younger directors and film schools to address this imbalance. Initiatives are being taken to mentor young women filmmakers, ensuring that the next generation of</w:t>
      </w:r>
      <w:r>
        <w:t xml:space="preserve"> </w:t>
      </w:r>
      <w:r>
        <w:rPr>
          <w:bCs/>
          <w:b/>
        </w:rPr>
        <w:t xml:space="preserve">Film Directors</w:t>
      </w:r>
      <w:r>
        <w:t xml:space="preserve"> </w:t>
      </w:r>
      <w:r>
        <w:t xml:space="preserve">reflects the gender diversity of the population they serve. This is crucial because diverse perspectives enrich storytelling. A female director in Dar es Salaam may bring a different nuance to domestic dramas or political thrillers, offering stories that have historically been marginalized.</w:t>
      </w:r>
    </w:p>
    <w:bookmarkEnd w:id="24"/>
    <w:bookmarkStart w:id="25" w:name="X1bbe867ec99e7181222d14cd2633aae4bc3b25a"/>
    <w:p>
      <w:pPr>
        <w:pStyle w:val="Heading2"/>
      </w:pPr>
      <w:r>
        <w:t xml:space="preserve">The Future: Digital Platforms and Global Reach</w:t>
      </w:r>
    </w:p>
    <w:p>
      <w:pPr>
        <w:pStyle w:val="FirstParagraph"/>
      </w:pPr>
      <w:r>
        <w:t xml:space="preserve">Looking forward, the impact of digital streaming platforms cannot be overstated for</w:t>
      </w:r>
      <w:r>
        <w:t xml:space="preserve"> </w:t>
      </w:r>
      <w:r>
        <w:rPr>
          <w:bCs/>
          <w:b/>
        </w:rPr>
        <w:t xml:space="preserve">Film Directors</w:t>
      </w:r>
      <w:r>
        <w:t xml:space="preserve"> </w:t>
      </w:r>
      <w:r>
        <w:t xml:space="preserve">in Tanzania Dar es Salaam. Services like Netflix, Amazon Prime Video, and local African platforms such as Showmax have provided new distribution channels. This democratization of distribution means that a director no longer needs traditional cinema chains to reach an audience.</w:t>
      </w:r>
    </w:p>
    <w:p>
      <w:pPr>
        <w:pStyle w:val="BodyText"/>
      </w:pPr>
      <w:r>
        <w:t xml:space="preserve">A film shot in Dar es Salaam can now be watched in New York, London, or Nairobi within days of its release. This global accessibility raises the stakes for directors; they must maintain high production values and compelling storytelling standards. The</w:t>
      </w:r>
      <w:r>
        <w:t xml:space="preserve"> </w:t>
      </w:r>
      <w:r>
        <w:rPr>
          <w:bCs/>
          <w:b/>
        </w:rPr>
        <w:t xml:space="preserve">Film Director</w:t>
      </w:r>
      <w:r>
        <w:t xml:space="preserve"> </w:t>
      </w:r>
      <w:r>
        <w:t xml:space="preserve">is now a global citizen working from a local hub. They are tasked with telling Tanzanian stories that have universal appeal, thereby softening the country’s image and promoting cultural tourism.</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Film Director</w:t>
      </w:r>
      <w:r>
        <w:t xml:space="preserve"> </w:t>
      </w:r>
      <w:r>
        <w:t xml:space="preserve">in Tanzania Dar es Salaam is a pivotal figure in the nation's cultural and economic narrative. They are artists who navigate complex social terrains, engineers who solve logistical problems with creativity, and entrepreneurs who drive industry growth. By embracing their local identity while engaging with global standards, directors in this vibrant city are carving out a unique space for African cinema.</w:t>
      </w:r>
    </w:p>
    <w:p>
      <w:pPr>
        <w:pStyle w:val="BodyText"/>
      </w:pPr>
      <w:r>
        <w:t xml:space="preserve">This</w:t>
      </w:r>
      <w:r>
        <w:t xml:space="preserve"> </w:t>
      </w:r>
      <w:r>
        <w:rPr>
          <w:bCs/>
          <w:b/>
        </w:rPr>
        <w:t xml:space="preserve">Reflection Paper</w:t>
      </w:r>
      <w:r>
        <w:t xml:space="preserve"> </w:t>
      </w:r>
      <w:r>
        <w:t xml:space="preserve">highlights that the future of Tanzanian film rests on the shoulders of these creative leaders. As Tanzania Dar es Salaam continues to grow as a metropolitan center, its filmmakers will likely become even more sophisticated in their techniques and bolder in their themes. The journey is ongoing, but the trajectory is clear: Tanzanian directors are not just participating in global cinema; they are reshaping it from the heart of East Africa.</w:t>
      </w:r>
    </w:p>
    <w:p>
      <w:pPr>
        <w:pStyle w:val="BodyText"/>
      </w:pPr>
      <w:r>
        <w:t xml:space="preserve">It is imperative that stakeholders—including government bodies, educational institutions, and private investors—continue to support these</w:t>
      </w:r>
      <w:r>
        <w:t xml:space="preserve"> </w:t>
      </w:r>
      <w:r>
        <w:rPr>
          <w:bCs/>
          <w:b/>
        </w:rPr>
        <w:t xml:space="preserve">Film Directors</w:t>
      </w:r>
      <w:r>
        <w:t xml:space="preserve">. Investing in director training facilities, providing grants for independent productions in Tanzania Dar es Salaam, and protecting intellectual property rights will ensure that the industry thrives. The story of Tanzanian cinema is being written by its directors today; it is a story worth telling, and it deserves the world’s attention.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Film Director in Tanzania Dar es Salaam</dc:title>
  <dc:creator/>
  <dc:language>en</dc:language>
  <cp:keywords/>
  <dcterms:created xsi:type="dcterms:W3CDTF">2026-07-29T20:53:14Z</dcterms:created>
  <dcterms:modified xsi:type="dcterms:W3CDTF">2026-07-29T20:53:14Z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