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6" w:name="X65d14d8a0f930bd0264bf5cf512db5e735d0b62"/>
    <w:p>
      <w:pPr>
        <w:pStyle w:val="Heading1"/>
      </w:pPr>
      <w:r>
        <w:t xml:space="preserve">A Reflection on Service, Resilience, and Community Safety</w:t>
      </w:r>
    </w:p>
    <w:bookmarkStart w:id="20" w:name="Xe727537d37475b9d98d4a6e33123a90b3a7bdf2"/>
    <w:p>
      <w:pPr>
        <w:pStyle w:val="Heading2"/>
      </w:pPr>
      <w:r>
        <w:t xml:space="preserve">The Role of the Firefighter in Canada Montreal</w:t>
      </w:r>
    </w:p>
    <w:p>
      <w:pPr>
        <w:pStyle w:val="FirstParagraph"/>
      </w:pPr>
      <w:r>
        <w:t xml:space="preserve">In the grand tapestry of urban life, few roles are as visually striking or as fundamentally essential as that of the firefighter. To reflect upon the profession is to explore themes of bravery, technical expertise, psychological resilience, and unwavering community commitment. Nowhere are these themes more poignant than in</w:t>
      </w:r>
      <w:r>
        <w:t xml:space="preserve"> </w:t>
      </w:r>
      <w:r>
        <w:rPr>
          <w:bCs/>
          <w:b/>
        </w:rPr>
        <w:t xml:space="preserve">Canada Montreal</w:t>
      </w:r>
      <w:r>
        <w:t xml:space="preserve">, a city defined by its unique blend of European charm, historical depth, and modern metropolitan complexity. This reflection paper seeks to examine the multifaceted identity of the</w:t>
      </w:r>
      <w:r>
        <w:t xml:space="preserve"> </w:t>
      </w:r>
      <w:r>
        <w:rPr>
          <w:bCs/>
          <w:b/>
        </w:rPr>
        <w:t xml:space="preserve">Firefighter</w:t>
      </w:r>
      <w:r>
        <w:t xml:space="preserve">, not merely as an emergency responder, but as a pivotal guardian within the specific socio-cultural and environmental landscape of</w:t>
      </w:r>
      <w:r>
        <w:t xml:space="preserve"> </w:t>
      </w:r>
      <w:r>
        <w:rPr>
          <w:bCs/>
          <w:b/>
        </w:rPr>
        <w:t xml:space="preserve">Canada Montreal</w:t>
      </w:r>
      <w:r>
        <w:t xml:space="preserve">. By understanding the local context, we gain a deeper appreciation for why this profession is both universally revered and locally indispensable.</w:t>
      </w:r>
    </w:p>
    <w:bookmarkEnd w:id="20"/>
    <w:bookmarkStart w:id="21" w:name="X91740052009447752629c6e4a5a6f2d7540b90e"/>
    <w:p>
      <w:pPr>
        <w:pStyle w:val="Heading2"/>
      </w:pPr>
      <w:r>
        <w:t xml:space="preserve">The Unique Environmental Challenges of Canada Montreal</w:t>
      </w:r>
    </w:p>
    <w:p>
      <w:pPr>
        <w:pStyle w:val="FirstParagraph"/>
      </w:pPr>
      <w:r>
        <w:t xml:space="preserve">To serve effectively in</w:t>
      </w:r>
      <w:r>
        <w:t xml:space="preserve"> </w:t>
      </w:r>
      <w:r>
        <w:rPr>
          <w:bCs/>
          <w:b/>
        </w:rPr>
        <w:t xml:space="preserve">Canada Montreal</w:t>
      </w:r>
      <w:r>
        <w:t xml:space="preserve">, one must first understand the environment in which they operate. The city experiences extreme seasonal variations. Winters can be brutally cold, with temperatures frequently dropping below -20°C, while summers bring humidity and occasional severe thunderstorms. For a</w:t>
      </w:r>
      <w:r>
        <w:t xml:space="preserve"> </w:t>
      </w:r>
      <w:r>
        <w:rPr>
          <w:bCs/>
          <w:b/>
        </w:rPr>
        <w:t xml:space="preserve">Firefighter</w:t>
      </w:r>
      <w:r>
        <w:t xml:space="preserve">, these climatic conditions present distinct operational challenges. In winter, frozen hydrants and icy road surfaces can impede rapid response times, requiring specialized techniques to ensure equipment functionality and vehicle mobility. The structural integrity of older buildings in the Plateau-Mont-Royal or Old Montreal districts must be assessed carefully when dealing with fire risks exacerbated by heating systems during prolonged cold spells.</w:t>
      </w:r>
    </w:p>
    <w:p>
      <w:pPr>
        <w:pStyle w:val="BodyText"/>
      </w:pPr>
      <w:r>
        <w:t xml:space="preserve">Conversely, summer brings its own set of hazards. Urban heat islands in dense neighborhoods can accelerate fire spread, while the high tourist population during festivals like Jazz Fest or Just for Laughs increases the density of people in public spaces, complicating evacuation and rescue operations. The</w:t>
      </w:r>
      <w:r>
        <w:t xml:space="preserve"> </w:t>
      </w:r>
      <w:r>
        <w:rPr>
          <w:bCs/>
          <w:b/>
        </w:rPr>
        <w:t xml:space="preserve">Firefighter</w:t>
      </w:r>
      <w:r>
        <w:t xml:space="preserve"> </w:t>
      </w:r>
      <w:r>
        <w:t xml:space="preserve">in</w:t>
      </w:r>
      <w:r>
        <w:t xml:space="preserve"> </w:t>
      </w:r>
      <w:r>
        <w:rPr>
          <w:bCs/>
          <w:b/>
        </w:rPr>
        <w:t xml:space="preserve">Canada Montreal</w:t>
      </w:r>
      <w:r>
        <w:t xml:space="preserve"> </w:t>
      </w:r>
      <w:r>
        <w:t xml:space="preserve">must therefore be adaptable, possessing a versatile skill set that allows them to switch seamlessly from ice-rescue protocols to mass-casualty incident management. This adaptability is not just a professional requirement; it is a reflection of the city’s dynamic nature.</w:t>
      </w:r>
    </w:p>
    <w:bookmarkEnd w:id="21"/>
    <w:bookmarkStart w:id="22" w:name="X2bdc9c589c07928a2c7fc0e767aad4eea17f899"/>
    <w:p>
      <w:pPr>
        <w:pStyle w:val="Heading2"/>
      </w:pPr>
      <w:r>
        <w:t xml:space="preserve">The Dual Role: Emergency Response and Community Engagement</w:t>
      </w:r>
    </w:p>
    <w:p>
      <w:pPr>
        <w:pStyle w:val="FirstParagraph"/>
      </w:pPr>
      <w:r>
        <w:t xml:space="preserve">Modern fire service philosophy has evolved significantly. The</w:t>
      </w:r>
      <w:r>
        <w:t xml:space="preserve"> </w:t>
      </w:r>
      <w:r>
        <w:rPr>
          <w:bCs/>
          <w:b/>
        </w:rPr>
        <w:t xml:space="preserve">Firefighter</w:t>
      </w:r>
      <w:r>
        <w:t xml:space="preserve"> </w:t>
      </w:r>
      <w:r>
        <w:t xml:space="preserve">is no longer solely defined by their ability to climb ladders and wield hoses. In</w:t>
      </w:r>
      <w:r>
        <w:t xml:space="preserve"> </w:t>
      </w:r>
      <w:r>
        <w:rPr>
          <w:bCs/>
          <w:b/>
        </w:rPr>
        <w:t xml:space="preserve">Canada Montreal</w:t>
      </w:r>
      <w:r>
        <w:t xml:space="preserve">, the role increasingly encompasses public education, prevention, and community engagement. Fire departments in this region actively participate in school programs, neighborhood safety workshops, and multicultural outreach initiatives. This shift acknowledges that preventing a fire is often more effective than fighting one.</w:t>
      </w:r>
    </w:p>
    <w:p>
      <w:pPr>
        <w:pStyle w:val="BodyText"/>
      </w:pPr>
      <w:r>
        <w:t xml:space="preserve">This aspect of the job requires high levels of emotional intelligence and cultural competence.</w:t>
      </w:r>
      <w:r>
        <w:t xml:space="preserve"> </w:t>
      </w:r>
      <w:r>
        <w:rPr>
          <w:bCs/>
          <w:b/>
        </w:rPr>
        <w:t xml:space="preserve">Canada Montreal</w:t>
      </w:r>
      <w:r>
        <w:t xml:space="preserve"> </w:t>
      </w:r>
      <w:r>
        <w:t xml:space="preserve">is a bilingual city with diverse linguistic communities, including significant Francophone and Anglophone populations, as well as growing immigrant communities from various parts of the world. A</w:t>
      </w:r>
      <w:r>
        <w:t xml:space="preserve"> </w:t>
      </w:r>
      <w:r>
        <w:rPr>
          <w:bCs/>
          <w:b/>
        </w:rPr>
        <w:t xml:space="preserve">Firefighter</w:t>
      </w:r>
      <w:r>
        <w:t xml:space="preserve"> </w:t>
      </w:r>
      <w:r>
        <w:t xml:space="preserve">must be able to communicate clearly and compassionately across language barriers during emergencies. They serve not only as rescuers but also as trusted figures who build relationships with residents over time. This community-oriented approach fosters trust, which is crucial when asking residents to install smoke detectors or clear evacuation routes. In this sense, the</w:t>
      </w:r>
      <w:r>
        <w:t xml:space="preserve"> </w:t>
      </w:r>
      <w:r>
        <w:rPr>
          <w:bCs/>
          <w:b/>
        </w:rPr>
        <w:t xml:space="preserve">Firefighter</w:t>
      </w:r>
      <w:r>
        <w:t xml:space="preserve"> </w:t>
      </w:r>
      <w:r>
        <w:t xml:space="preserve">becomes a bridge between the emergency services and the public, strengthening social cohesion in a diverse urban environment.</w:t>
      </w:r>
    </w:p>
    <w:bookmarkEnd w:id="22"/>
    <w:bookmarkStart w:id="23" w:name="X042dc8de3c98b53ecce274c57e917e0ca4ee4d0"/>
    <w:p>
      <w:pPr>
        <w:pStyle w:val="Heading2"/>
      </w:pPr>
      <w:r>
        <w:t xml:space="preserve">The Psychological Weight of the Profession</w:t>
      </w:r>
    </w:p>
    <w:p>
      <w:pPr>
        <w:pStyle w:val="FirstParagraph"/>
      </w:pPr>
      <w:r>
        <w:t xml:space="preserve">Beyond the physical and logistical challenges lies the psychological burden carried by every</w:t>
      </w:r>
      <w:r>
        <w:t xml:space="preserve"> </w:t>
      </w:r>
      <w:r>
        <w:rPr>
          <w:bCs/>
          <w:b/>
        </w:rPr>
        <w:t xml:space="preserve">Firefighter</w:t>
      </w:r>
      <w:r>
        <w:t xml:space="preserve">. Exposure to trauma—whether it is witnessing severe injuries, dealing with fatal incidents, or managing large-scale disasters—takes a toll. In</w:t>
      </w:r>
    </w:p>
    <w:p>
      <w:pPr>
        <w:pStyle w:val="BodyText"/>
      </w:pPr>
      <w:r>
        <w:t xml:space="preserve">Canada Montreal, where close-knit communities often feel like extended families, the impact of a local tragedy can resonate deeply within the fire service ranks. The camaraderie among firefighters provides a vital support system, but individual mental health remains a critical concern.</w:t>
      </w:r>
    </w:p>
    <w:p>
      <w:pPr>
        <w:pStyle w:val="BodyText"/>
      </w:pPr>
      <w:r>
        <w:t xml:space="preserve">Reflecting on this aspect highlights the need for robust mental health resources and destigmatization of psychological support within the profession. A truly effective</w:t>
      </w:r>
      <w:r>
        <w:t xml:space="preserve"> </w:t>
      </w:r>
      <w:r>
        <w:rPr>
          <w:bCs/>
          <w:b/>
        </w:rPr>
        <w:t xml:space="preserve">Firefighter</w:t>
      </w:r>
      <w:r>
        <w:t xml:space="preserve"> </w:t>
      </w:r>
      <w:r>
        <w:t xml:space="preserve">in</w:t>
      </w:r>
      <w:r>
        <w:t xml:space="preserve"> </w:t>
      </w:r>
      <w:r>
        <w:rPr>
          <w:bCs/>
          <w:b/>
        </w:rPr>
        <w:t xml:space="preserve">Canada Montreal</w:t>
      </w:r>
      <w:r>
        <w:t xml:space="preserve"> </w:t>
      </w:r>
      <w:r>
        <w:t xml:space="preserve">is one who recognizes their limits, seeks help when needed, and maintains resilience through peer support programs. The ability to process trauma and return to duty with compassion is perhaps the most significant indicator of professional maturity in this field.</w:t>
      </w:r>
    </w:p>
    <w:bookmarkEnd w:id="23"/>
    <w:bookmarkStart w:id="24" w:name="Xd93af639394fea5a6a747eb98739b2e4030f0d8"/>
    <w:p>
      <w:pPr>
        <w:pStyle w:val="Heading2"/>
      </w:pPr>
      <w:r>
        <w:t xml:space="preserve">The Symbolism of Safety in Canada Montreal</w:t>
      </w:r>
    </w:p>
    <w:p>
      <w:pPr>
        <w:pStyle w:val="FirstParagraph"/>
      </w:pPr>
      <w:r>
        <w:t xml:space="preserve">Finally, it is important to reflect on what the</w:t>
      </w:r>
      <w:r>
        <w:t xml:space="preserve"> </w:t>
      </w:r>
      <w:r>
        <w:rPr>
          <w:bCs/>
          <w:b/>
        </w:rPr>
        <w:t xml:space="preserve">Firefighter</w:t>
      </w:r>
      <w:r>
        <w:t xml:space="preserve"> </w:t>
      </w:r>
      <w:r>
        <w:t xml:space="preserve">represents symbolically within</w:t>
      </w:r>
      <w:r>
        <w:t xml:space="preserve"> </w:t>
      </w:r>
      <w:r>
        <w:rPr>
          <w:bCs/>
          <w:b/>
        </w:rPr>
        <w:t xml:space="preserve">Canada Montreal</w:t>
      </w:r>
      <w:r>
        <w:t xml:space="preserve">. They are icons of courage and selflessness. In a city that prides itself on its quality of life, safety is a foundational element. The presence of well-trained, accessible firefighters contributes to the overall sense of security that allows residents to thrive. Whether it is responding to a car accident on the Ville-Marie Expressway or assisting with an industrial fire in Saint-Laurent, the</w:t>
      </w:r>
      <w:r>
        <w:t xml:space="preserve"> </w:t>
      </w:r>
      <w:r>
        <w:rPr>
          <w:bCs/>
          <w:b/>
        </w:rPr>
        <w:t xml:space="preserve">Firefighter</w:t>
      </w:r>
      <w:r>
        <w:t xml:space="preserve"> </w:t>
      </w:r>
      <w:r>
        <w:t xml:space="preserve">embodies the societal contract: citizens contribute taxes and respect regulations; in return, they are protected by trained professionals who risk their lives for others.</w:t>
      </w:r>
    </w:p>
    <w:p>
      <w:pPr>
        <w:pStyle w:val="BodyText"/>
      </w:pPr>
      <w:r>
        <w:t xml:space="preserve">This reflection underscores that being a</w:t>
      </w:r>
      <w:r>
        <w:t xml:space="preserve"> </w:t>
      </w:r>
      <w:r>
        <w:rPr>
          <w:bCs/>
          <w:b/>
        </w:rPr>
        <w:t xml:space="preserve">Firefighter</w:t>
      </w:r>
      <w:r>
        <w:t xml:space="preserve"> </w:t>
      </w:r>
      <w:r>
        <w:t xml:space="preserve">is not just a job; it is a vocation that requires continuous learning, physical conditioning, and ethical integrity. In the context of</w:t>
      </w:r>
      <w:r>
        <w:t xml:space="preserve"> </w:t>
      </w:r>
      <w:r>
        <w:rPr>
          <w:bCs/>
          <w:b/>
        </w:rPr>
        <w:t xml:space="preserve">Canada Montreal</w:t>
      </w:r>
      <w:r>
        <w:t xml:space="preserve">, this vocation is enriched by the city’s diversity and challenged by its specific environmental conditions. It demands respect for tradition while embracing innovation in fire suppression technologies and emergency response strategies.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Firefighter</w:t>
      </w:r>
      <w:r>
        <w:t xml:space="preserve"> </w:t>
      </w:r>
      <w:r>
        <w:t xml:space="preserve">in</w:t>
      </w:r>
      <w:r>
        <w:t xml:space="preserve"> </w:t>
      </w:r>
      <w:r>
        <w:rPr>
          <w:bCs/>
          <w:b/>
        </w:rPr>
        <w:t xml:space="preserve">Canada Montreal</w:t>
      </w:r>
      <w:r>
        <w:t xml:space="preserve"> </w:t>
      </w:r>
      <w:r>
        <w:t xml:space="preserve">is complex, dynamic, and deeply rooted in community values. From navigating harsh winter conditions to engaging with diverse populations through prevention education, these professionals demonstrate exceptional versatility and dedication. Their work ensures that Montreal remains a safe haven for its residents and visitors alike. Reflecting on their contributions reminds us of the importance of supporting emergency services financially, politically, and socially. As we look to the future, it is imperative that we continue to invest in the training, well-being, and resources of</w:t>
      </w:r>
      <w:r>
        <w:t xml:space="preserve"> </w:t>
      </w:r>
      <w:r>
        <w:rPr>
          <w:bCs/>
          <w:b/>
        </w:rPr>
        <w:t xml:space="preserve">Firefighters</w:t>
      </w:r>
      <w:r>
        <w:t xml:space="preserve">, ensuring they remain capable guardians in one of Canada’s most vibrant cities. Their bravery is a testament to human resilience, and their service is a cornerstone of public safety in</w:t>
      </w:r>
      <w:r>
        <w:t xml:space="preserve"> </w:t>
      </w:r>
      <w:r>
        <w:rPr>
          <w:bCs/>
          <w:b/>
        </w:rPr>
        <w:t xml:space="preserve">Canada Montreal</w:t>
      </w:r>
      <w:r>
        <w:t xml:space="preserve">.</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Firefighter in the Context of Canada Montreal</dc:title>
  <dc:creator/>
  <dc:language>en</dc:language>
  <cp:keywords/>
  <dcterms:created xsi:type="dcterms:W3CDTF">2026-07-29T13:36:14Z</dcterms:created>
  <dcterms:modified xsi:type="dcterms:W3CDTF">2026-07-29T13:36:14Z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