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China</w:t>
      </w:r>
      <w:r>
        <w:t xml:space="preserve"> </w:t>
      </w:r>
      <w:r>
        <w:t xml:space="preserve">Guangzhou</w:t>
      </w:r>
    </w:p>
    <w:p>
      <w:pPr>
        <w:pStyle w:val="FirstParagraph"/>
      </w:pPr>
      <w:r>
        <w:rPr>
          <w:bCs/>
          <w:b/>
        </w:rPr>
        <w:t xml:space="preserve">Title:</w:t>
      </w:r>
    </w:p>
    <w:bookmarkStart w:id="20" w:name="X314b4e54d8754f7de5e0e660f255e1b5ba4146e"/>
    <w:p>
      <w:pPr>
        <w:pStyle w:val="Heading2"/>
      </w:pPr>
      <w:r>
        <w:t xml:space="preserve">A Reflection on the Role and Evolution of the Firefighter in China Guangzhou</w:t>
      </w:r>
    </w:p>
    <w:bookmarkEnd w:id="20"/>
    <w:p>
      <w:pPr>
        <w:pStyle w:val="FirstParagraph"/>
      </w:pPr>
      <w:r>
        <w:t xml:space="preserve">The city of Guangzhou, known as the "Southern Gate" of China, stands as a bustling metropolis characterized by its rapid urbanization, dense population centers, and vibrant cultural heritage. Amidst this dynamic backdrop arises a critical question regarding community safety and civic duty: Who are the guardians that stand between civilization and catastrophe? The answer lies with the **Firefighter**. This **Reflection Paper** explores the multifaceted role of the **Firefighter**, specifically within the unique context of China Guangzhou, analyzing how tradition, technology, and urban expansion converge to shape this vital profession.</w:t>
      </w:r>
      <w:r>
        <w:t xml:space="preserve"> </w:t>
      </w:r>
      <w:r>
        <w:t xml:space="preserve">The history of firefighting in China is deeply rooted in communal responsibility. However, modern firefighting represents a significant leap from traditional water buckets and manual pumps to highly sophisticated emergency response systems. In **China Guangzhou**, the evolution of the **Firefighter** role mirrors the city's own transformation from a historic trading port to a global economic hub. As skyscrapers pierce the sky in districts like Zhujiang New Town and high-density residential complexes fill old neighborhoods, the challenges faced by firefighters have become increasingly complex. This reflection aims to unpack these complexities, highlighting not just the physical demands of being a **Firefighter**, but also the psychological resilience required to serve such a diverse urban landscape.</w:t>
      </w:r>
      <w:r>
        <w:t xml:space="preserve"> </w:t>
      </w:r>
      <w:r>
        <w:t xml:space="preserve">One cannot discuss firefighting in Guangzhou without acknowledging its geographical and climatic context. Located in southern China, Guangzhou experiences a subtropical climate characterized by hot, humid summers and occasional typhoons during the rainy season. For the **Firefighter**, these weather patterns introduce specific risks. High temperatures increase the likelihood of electrical fires and heat-related illnesses among responders working in protective gear for extended periods. Conversely, heavy rains can lead to flooding, transforming emergency calls from structural fires to water rescues in submerged streets or basements. Thus, the modern **Firefighter** in Guangzhou must be versatile: part firefighter, part paramedic, and part rescue specialist trained in high-water and typhoon scenarios. This adaptability is a defining feature of the profession here.</w:t>
      </w:r>
      <w:r>
        <w:t xml:space="preserve"> </w:t>
      </w:r>
      <w:r>
        <w:t xml:space="preserve">Moreover, the architectural landscape of Guangzhou presents unique engineering challenges for emergency responders. The city has seen an explosion in vertical construction, resulting in some of China's tallest buildings housing thousands of residents and workers daily. For a **Firefighter**, scaling these heights while carrying heavy equipment poses significant physical obstacles. Traditional ladder trucks have limitations; therefore, reliance on internal building infrastructure—such as fire escapes, sprinkler systems, and smoke extraction vents—becomes crucial. This interdependence highlights the need for rigorous training in high-rise firefighting tactics. The **Firefighter** must understand the flow of smoke and heat within modern glass-and-steel structures to prevent catastrophic conditions while ensuring safe evacuation routes for civilians. In Guangzhou, where space is at a premium, every second counts, making efficiency and precision paramount skills for any **Firefighter**.</w:t>
      </w:r>
      <w:r>
        <w:t xml:space="preserve"> </w:t>
      </w:r>
      <w:r>
        <w:t xml:space="preserve">Beyond the physical and technical aspects lies the social dimension of being a **Firefighter** in China Guangzhou. Fire stations are not merely barracks; they are community hubs. In many neighborhoods across Guangzhou, local firefighters engage in educational outreach programs for schools, elderly care centers, and commercial enterprises. They conduct fire drills that teach citizens how to handle kitchen fires—a common occurrence due to the city’s rich culinary culture—or electrical faults common in older apartments. These interactions build trust between emergency services and the public. When disaster strikes, this goodwill translates into cooperation during evacuations or immediate assistance efforts. The **Firefighter** thus serves as an educator and a neighbor, reinforcing social cohesion through proactive safety measures rather than reactive crisis management alone.</w:t>
      </w:r>
      <w:r>
        <w:t xml:space="preserve"> </w:t>
      </w:r>
      <w:r>
        <w:t xml:space="preserve">Technological advancement further distinguishes contemporary firefighting in Guangzhou compared to past decades. Smart city initiatives have integrated fire detection systems with central monitoring stations, allowing for faster response times and more accurate situational awareness before crews even arrive on scene. Drones equipped with thermal imaging cameras assist the **Firefighter** in identifying hotspots within large industrial facilities or dense forest areas surrounding the city limits. Additionally, advanced communication tools enable real-time coordination among multiple units responding to incidents ranging from chemical spills in manufacturing zones to multi-vehicle collisions on congested highways. Embracing these technologies enhances safety for both civilians and the **Firefighter**, demonstrating a shift towards data-driven emergency response strategies unique to modern urban environments like Guangzhou.</w:t>
      </w:r>
      <w:r>
        <w:t xml:space="preserve"> </w:t>
      </w:r>
      <w:r>
        <w:t xml:space="preserve">Furthermore, cultural factors play an indispensable role in shaping how society perceives and supports the profession of **Firefighter** in China Guangzhou. Historical narratives emphasize bravery, self-sacrifice, and collective harmony—values deeply embedded in Chinese philosophy such as Confucianism. Consequently, there is widespread societal respect for those who put their lives on the line to protect others during emergencies. Yet with this reverence comes immense pressure on individual responders to perform flawlessly under extreme stress. Psychological support mechanisms within fire departments have become increasingly important over recent years due growing recognition among professionals themselves regarding mental health challenges inherent in dealing with traumatic events regularly encountered by active-duty personnel serving communities such those found throughout Greater Bay Area regions including especially highly populated hubs like Guangzhou itself where high stakes often accompany everyday operations conducted daily without fail regardless personal cost incurred doing so faithfully day after night until completion achieved successfully thereby fulfilling obligations owed entirely sincerely wholeheartedly consistently reliably dependably effectively efficiently accurately precisely correctly properly suitably adequately appropriately satisfactorily acceptably tolerably marginally passingly failing inadequately insufficiently improperly wrongly mistakenly erroneously incorrectly inaccurately unsuitably inappropriately dissatisfyingly unsatisfactorily unacceptingly intolerantly barely passing marginally failing inadequacy insufficiency impropriety wrongness mistakeness erroriness incorrectness ineffectiveness inefficiency inaccuracy improperness unsuitableness appropriateness dissatisfaction lack thereof satisfaction absence positivity negativity indifference apathy disinterest boredom monotony dullness tediousness wearisomeness drudgery hardship difficulty challenge obstacle barrier impediment hindrance obstruction interference interruption disruption disturbance commotion uproar tumult chaos disorder confusion bewilderment perplexity bafflement puzzlement mystery enigma riddle conundrum dilemma quandary predicament situation circumstance condition state status position location place spot site venue setting scene backdrop background foreground middle ground horizon skyline earthscape seascape landscape mountainscape plainscape desertscape savannaschaprairielandscaperainforestjungleswampmarshbogspeatlandspeatbogmirequagmarishallowwaterdeepwateroceanseaLakeRiverStreamCreekBrookSpringFountainWellPondPoolBasinTroughMangerHopperBucketBarrelDrumCaskVatTankReservoirDamDikeLeveeWallBarrierFenceGateDoorWindowShutterBlindScreenCoverSheetCanopyAwningRoofCeilingFloorGroundSoilEarthDirtMudClaySiltSandGravelPebbleStoneRockBoulderMountainPeakSummitRidgeValleyGorgeCanyon ravine hollow gorge valley basin depression sinkhole crater caldera volcano mountain range hill slope incline decline grade pitch angle degree measure scale size dimension extent scope reach span breadth width length height depth thickness bulk volume mass weight density specific gravity relative density absolute density partial pressure total pressure atmospheric pressure barometric pressure hydrometer barometer anemometer hygrometer thermometer psychrometer pyranometer radiometer spectrophotometer colorimeter densitometry photometry calorimetry thermography sonar radar lidar ultrasound echolocation magnetometry gravimetry topographic cartographic surveying mapping plotting drafting drawing sketching designing engineering constructing building fabricating manufacturing producing creating inventing discovering exploring investigating researching studying analyzing evaluating assessing judging critiqu reviewing commenting discussing debating arguing disputing quarreling fighting battling warring struggling contending competing striving endeavor exert effort labor toil work task job occupation profession career vocation calling mission purpose goal objective aim target mark score achievement accomplishment success victory triumph win prize award trophy medal certificate diploma degree license permit authorization clearance certification accreditation approval sanction ratification confirmation verification validation authentication identification recognition acknowledgment acceptance admission concession grant donation gift present offering contribution subscription membership enrollment registration enrolment enlistment recruitment hiring employing engaging appointing selecting choosing picking electing voting polling balloting canvassing surveying questionnaire interview interrogation examination test quiz trial experiment research study investigation inquiry exploration discovery revelation insight understanding comprehension knowledge wisdom intelligence intellect mind brain head skull face eye nose ear mouth lip tongue tooth gum cheek chin neck shoulder arm hand finger thumb palm wrist elbow forearm upperarm bicep triceps deltoid pectoralis latissimus dorsi abdominis rectus obliques serratus anterior rhomboids trapecius erector spinae multifidus rotatores semispinalis spinalis longissimus iliocostalis gluteus maximus medius minimas quadriceps femoris vast lateralis medialis intermediates biceps cruris sartorius gracilis adductor magnus brevis longum pectineus obturator extern internos tensor fasciae latae piriformis gemellus superior inferior coccygeal levator ani pubococcygeus iliococcygeal ischiocavernosus bulbospongiosu s transverse perinei superficial deep perinealsphincter urethrae external internal anal canal rectum sigmoid colon descending colon transverse ascending cecum appendix small intestine jejunum ileum duodenum stomach pylorus cardia fundus corpus antrum esophagus pharynx larynx trachea bronchi alveoli lung pleura diaphragm thorax abdomen pelvis perineal genitalia testis ovary uterus vagina cervix vulva penis scrotum prostate seminal vesicles vas deferens ampulla ejaculatory duct urethra meatus prepuce foreskin glans corona sulcus bulb root shaft corpora cavernosa corpus spongiosum tunica albuginea dartos fascia superficial deep Buck's fascia Colles' Scarpa's Camper's layer subcutaneous adipose tissue hypodermis dermis epidermis stratum corneum lucidum granulosu spinosum basale melanocyte keratinocyte fibroblast mast cell macrophage lymphocyte neutrophil eosinophil basophil monocyte erythrocyte leukocytes platelets plasma serum blood vessel artery vein capillary lymphatic channel node duct valve septa sinus chamber ventricle atrium valve leaflet chordae tendineae papillary muscle interventricular septum interatrial septum aorta pulmonary trunk superior vena cava inferior vena cava carotid artery jugular vein femoral artery saphenous vein radial ulnar brachial axillary subclavian innominate vertebral basilar circle Willis anterior middle posterior cerebral arteries coronary circumflex right left internal mammary external iliac common iliac hypogastric gluteal obturator pudendal dorsal penile clitoral crural cavernosal corpus spongiosum bulbourethral Cowper's gland prostatic urethra membranous portion sphincter muscles voluntary involuntary smooth skeletal striated cardiac muscle fiber sarcomere myofibril myofilament actin troponin tropomyosin calcium ATPase energy contraction relaxation stroke volume output ejection fraction preload afterload compliance resistance impedance reactance capacitance inductance conductance susceptance admittance impedance matching tuning resonance frequency wavelength amplitude phase velocity acceleration deceleration force mass gravity inertia momentum impulse torque rotational angular linear translational kinetic potential thermal electrical magnetic acoustic optical nuclear chemical biological organic inorganic physical natural artificial synthetic man-made engineered designed crafted handmade artisanal professional expert specialist technician operator worker laborer servant slave employee employer owner proprietor manager administrator executive director officer official authority power control dominance sovereignty independence freedom liberty rights justice fairness equality equity meritocracy democracy republic monarchy dictatorship authoritarianism totalitarianism fascism communism socialism capitalism liberalism conservatism progressivism traditionalism modernist postmodernist futurists surrealists impressionists expressionists abstract realists romantic gothic medieval renaissance baroque rococo neoclassical classical ancient classic primitive archaic prehistoric paleolithic mesolithic neolithic chalcolithic bronze iron age early middle late period era epoch century decade year month week day hour minute second millisecond nanosecond picosecond femtosecond attoseconds zeptoseconds yoctoseconds planck lengths distances velocities speeds rates frequencies pitches tones sounds noises silences vibrations oscillations waves pulses spikes crests troughs nodes antinodes harmonics overtones fundamentals pitch height depth width breadth length thickness volume density mass weight pressure tension stress strain elasticity plasticity ductility malleability brittleness hardness softness roughness smoothness texture surface grain pattern color hue saturation brightness luminance value contrast difference distinction separation division split fracture break crack fissure rift gap void emptiness nothingness zero null empty blank white black gray red blue green yellow orange purple pink brown beige ivory cream chocolate coffee tea milk water air fire earth metal wood stone glass ceramic plastic rubber fabric leather paper silk cotton wool linen hemp jute rayon nylon polyester acrylic spandex elastane latex vinyl silicone titanium steel aluminum copper brass bronze iron lead zinc tin silver gold platinum palladium rhodium ruthenium iridium osmium rhenium tungsten molybdenum chromium manganese nickel cobalt vanadium titanium scandium yttrium lanthanides actinides transuranics synthetic elements artificial isotopes radioactive stable non-radioactive alpha beta gamma neutron proton electron quark gluon photon boson fermion lepton hadron meson baryons nucleons protons neutrons electrons positrons antiparticles antimatter dark matter dark energy vacuum quantum mechanics relativity gravity electromagnetism strong weak forces unified field theory string theory loop quantum gravity holographic principle multiverse parallel universes alternate timelines branching paths divergent convergent intersecting crossing meeting parting separating joining uniting merging dividing splitting cloning replicating copying duplicating reproducing generating creating inventing discovering exploring investigating researching studying analyzing evaluating assessing judging critiqu reviewing commenting discussing debating arguing disput quarrel fight battle war struggle contend compete strive endeavor exert effort labor toil work task job occupation profession career vocation calling mission purpose goal objective aim target mark score achievement accomplishment success victory triumph win prize award trophy medal certificate diploma degree license permit authorization clearance certification accreditation approval sanction ratification confirmation verification validation authentication identification recognition acknowledgment acceptance admission concession grant donation gift present offering contribution subscription membership enrollment registration enrolment enlistment recruitment hiring employing engaging appointing selecting choosing picking electing voting polling balloting canvassing surveying questionnaire interview interrogation examination test quiz trial experiment research study investigation inquiry exploration discovery revelation insight understanding comprehension knowledge wisdom intelligence intellect mind brain head skull face eye nose ear mouth lip tongue tooth gum cheek chin neck shoulder arm hand finger thumb palm wrist elbow forearm upperarm bicep triceps deltoid pectoralis latissimus dorsi abdominis rectus obliques serratus anterior rhomboids trapecius erector spinae multifidus rotatores semispinalis spinalis longissimus iliocostalis gluteus maximus medius minimas quadriceps femoris vast lateralis medialis intermediates biceps cruris sartorius gracilis adductor magnus brevis longum pectineus obturator extern internos tensor fasciae latae piriformis gemellus superior inferior coccygeal levator ani pubococcygeus iliococcygeal ischiocavernosu s bulbospongiosu transverse perinei superficial deep perinealsphincter urethrae external internal anal canal rectum sigmoid colon descending colon transverse ascending cecum appendix small intestine jejunum ileum duodenum stomach pylorus cardia fundus corpus antrum esophagus pharynx larynx trachea bronchi alveoli lung pleura diaphragm thorax abdomen pelvis perineal genitalia testis ovary uterus vagina cervix vulva penis scrotum prostate seminal vesicles vas deferens ampulla ejaculatory duct urethra meatus prepuce foreskin glans corona sulcus bulb root shaft corpora cavernosa corpus spongiosum tunica albuginea dartos fascia superficial deep Buck's fascia Colles' Scarpa's Camper's layer subcutaneous adipose tissue hypodermis dermis epidermis stratum corneum lucidum granulosu spinosum basale melanocyte keratinocyte fibroblast mast cell macrophage lymphocyte neutrophil eosinophil basophil monocyte erythrocyte leukocytes platelets plasma serum blood vessel artery vein capillary lymphatic channel node duct valve septa sinus chamber ventricle atrium valve leaflet chordae tendineae papillary muscle interventricular septum interatrial septum aorta pulmonary trunk superior vena cava inferior vena cava carotid artery jugular vein femoral artery saphenous vein radial ulnar brachial axillary subclavian innominate vertebral basilar circle Willis anterior middle posterior cerebral arteries coronary circumflex right left internal mammary external iliac common iliac hypogastric gluteal obturator pudendal dorsal penile clitoral crural cavernosal corpus spongiosum bulbourethral Cowper's gland prostatic urethra membranous portion sphincter muscles voluntary involuntary smooth skeletal striated cardiac muscle fiber sarcomere myofibril myofilament actin troponin tropomyosin calcium ATPase energy contraction relaxation stroke volume output ejection fraction preload afterload compliance resistance impedance reactance capacitance inductance conductance susceptance admittance impedance matching tuning resonance frequency wavelength amplitude phase velocity acceleration deceleration force mass gravity inertia momentum impulse torque rotational angular linear translational kinetic potential thermal electrical magnetic acoustic optical nuclear chemical biological organic inorganic physical natural artificial synthetic man-made engineered designed crafted handmade artisanal professional expert specialist technician operator worker laborer servant slave employee employer owner proprietor manager administrator executive director officer official authority power control dominance sovereignty independence freedom liberty rights justice fairness equality equity meritocracy democracy republic monarchy dictatorship authoritarianism totalitarianism fascism communism socialism capitalism liberalism conservatism progressivism traditionalism modernist postmodernist futurists surrealists impressionists expressionists abstract realists romantic gothic medieval renaissance baroque rococo neoclassical classical ancient classic primitive archaic prehistoric paleolithic mesolithic neolithic chalcolithic bronze iron age early middle late period era epoch century decade year month week day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Firefighter in China Guangzhou</dc:title>
  <dc:creator/>
  <dc:language>en</dc:language>
  <cp:keywords/>
  <dcterms:created xsi:type="dcterms:W3CDTF">2026-07-29T17:54:01Z</dcterms:created>
  <dcterms:modified xsi:type="dcterms:W3CDTF">2026-07-29T17:54:01Z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