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France</w:t>
      </w:r>
      <w:r>
        <w:t xml:space="preserve"> </w:t>
      </w:r>
      <w:r>
        <w:t xml:space="preserve">Marseille</w:t>
      </w:r>
    </w:p>
    <w:bookmarkStart w:id="25" w:name="Xc7541b754f93c8cf918ddbe72615aff5ab83c9c"/>
    <w:p>
      <w:pPr>
        <w:pStyle w:val="Heading1"/>
      </w:pPr>
      <w:r>
        <w:t xml:space="preserve">Safety, Service, and Solidarity:</w:t>
      </w:r>
      <w:r>
        <w:br/>
      </w:r>
      <w:r>
        <w:t xml:space="preserve">A Reflection on the Firefighter in France Marseille</w:t>
      </w:r>
    </w:p>
    <w:p>
      <w:pPr>
        <w:pStyle w:val="FirstParagraph"/>
      </w:pPr>
      <w:r>
        <w:t xml:space="preserve">The city of Marseille is a place of profound contrasts. It is a port city where ancient history meets modern diversity, where the scent of salt from the Mediterranean Sea intertwines with the spices from local markets, and where sun-drenched streets hide complex urban challenges. In this vibrant yet volatile environment, one profession stands as a beacon of stability and courage:</w:t>
      </w:r>
      <w:r>
        <w:t xml:space="preserve"> </w:t>
      </w:r>
      <w:r>
        <w:t xml:space="preserve">the Firefighter</w:t>
      </w:r>
      <w:r>
        <w:t xml:space="preserve">. To reflect upon this role within the specific context of</w:t>
      </w:r>
      <w:r>
        <w:t xml:space="preserve"> </w:t>
      </w:r>
      <w:r>
        <w:t xml:space="preserve">France Marseille</w:t>
      </w:r>
      <w:r>
        <w:t xml:space="preserve"> </w:t>
      </w:r>
      <w:r>
        <w:t xml:space="preserve">is to understand not just a job description, but a societal pillar that defines the relationship between safety, community, and civic duty in one of France’s most historic and dynamic cities.</w:t>
      </w:r>
    </w:p>
    <w:bookmarkStart w:id="20" w:name="X2037b390ae55648586bed752eda192f304bc7d9"/>
    <w:p>
      <w:pPr>
        <w:pStyle w:val="Heading2"/>
      </w:pPr>
      <w:r>
        <w:t xml:space="preserve">The Historical Weight of Service in Marseille</w:t>
      </w:r>
    </w:p>
    <w:p>
      <w:pPr>
        <w:pStyle w:val="FirstParagraph"/>
      </w:pPr>
      <w:r>
        <w:t xml:space="preserve">Marseille has always been a city on the edge. Situated at the gateway to Europe from Africa and Asia via its massive port, it has historically been exposed to various risks. From the great fires of antiquity that nearly leveled Roman settlements to industrial hazards associated with heavy maritime trade, the need for organized emergency response is deeply embedded in this city’s DNA. The</w:t>
      </w:r>
      <w:r>
        <w:t xml:space="preserve"> </w:t>
      </w:r>
      <w:r>
        <w:t xml:space="preserve">Firefighter</w:t>
      </w:r>
      <w:r>
        <w:t xml:space="preserve"> </w:t>
      </w:r>
      <w:r>
        <w:t xml:space="preserve">in this region does not merely respond to alarms; they inherit a lineage of protection that spans centuries.</w:t>
      </w:r>
    </w:p>
    <w:p>
      <w:pPr>
        <w:pStyle w:val="BodyText"/>
      </w:pPr>
      <w:r>
        <w:t xml:space="preserve">The Brigade de Sapeurs-Pompiers de Marseille (BSPM) is unique within the French landscape. Unlike many other major cities where fire services are part of local municipal or departmental structures, the BSPM is integrated into the French Army structure as a specialized infantry unit known as the "Marine Infantry" for firefighters. This military aspect adds a layer of discipline and rigor that is distinctive to</w:t>
      </w:r>
      <w:r>
        <w:t xml:space="preserve"> </w:t>
      </w:r>
      <w:r>
        <w:t xml:space="preserve">France Marseille</w:t>
      </w:r>
      <w:r>
        <w:t xml:space="preserve">. When reflecting on this, one must consider how this dual identity—civilian protection and military precision—shapes the public’s perception of safety. The firefighter here is both a neighbor and a soldier, serving the Republic with an unwavering sense of honor.</w:t>
      </w:r>
    </w:p>
    <w:bookmarkEnd w:id="20"/>
    <w:bookmarkStart w:id="21" w:name="Xd83acbecf81ce3eff0ba12c49468c9a75ebabce"/>
    <w:p>
      <w:pPr>
        <w:pStyle w:val="Heading2"/>
      </w:pPr>
      <w:r>
        <w:t xml:space="preserve">The Urban Landscape: A Complex Battlefield</w:t>
      </w:r>
    </w:p>
    <w:p>
      <w:pPr>
        <w:pStyle w:val="FirstParagraph"/>
      </w:pPr>
      <w:r>
        <w:t xml:space="preserve">To understand the daily reality of being a</w:t>
      </w:r>
      <w:r>
        <w:t xml:space="preserve"> </w:t>
      </w:r>
      <w:r>
        <w:t xml:space="preserve">Firefighter</w:t>
      </w:r>
      <w:r>
        <w:t xml:space="preserve"> </w:t>
      </w:r>
      <w:r>
        <w:t xml:space="preserve">in Marseille, one must look at the urban geography. The city is characterized by its dense old ports, narrow winding streets in Le Panier district, and sprawling modern suburbs extending toward the surrounding hills. This topography presents unique challenges for emergency response. Heavy fire engines struggle with the narrow arteries of the historic center, requiring specialized vehicles and highly skilled drivers who can navigate labyrinthine routes with precision.</w:t>
      </w:r>
    </w:p>
    <w:p>
      <w:pPr>
        <w:pStyle w:val="BodyText"/>
      </w:pPr>
      <w:r>
        <w:t xml:space="preserve">Furthermore, Marseille’s high population density combined with its socioeconomic disparities creates a varied risk profile. The</w:t>
      </w:r>
      <w:r>
        <w:t xml:space="preserve"> </w:t>
      </w:r>
      <w:r>
        <w:t xml:space="preserve">Firefighter</w:t>
      </w:r>
      <w:r>
        <w:t xml:space="preserve"> </w:t>
      </w:r>
      <w:r>
        <w:t xml:space="preserve">responds not only to structural fires but also to medical emergencies, traffic accidents, and social crises. In many neighborhoods within</w:t>
      </w:r>
      <w:r>
        <w:t xml:space="preserve"> </w:t>
      </w:r>
      <w:r>
        <w:t xml:space="preserve">France Marseille</w:t>
      </w:r>
      <w:r>
        <w:t xml:space="preserve">, the fire station serves as a community hub. It is often one of the most trusted institutions in areas where police presence might be viewed with skepticism due to historical tensions. This dynamic transforms the role of the firefighter from that of an emergency responder to that of a social worker and community stabilizer, reinforcing social cohesion through acts of daily assistance.</w:t>
      </w:r>
    </w:p>
    <w:bookmarkEnd w:id="21"/>
    <w:bookmarkStart w:id="22" w:name="Xcaabda5bde9fc5fee341910db278dc67b7f34b6"/>
    <w:p>
      <w:pPr>
        <w:pStyle w:val="Heading2"/>
      </w:pPr>
      <w:r>
        <w:t xml:space="preserve">The Mediterranean Factor: Climate and Environment</w:t>
      </w:r>
    </w:p>
    <w:p>
      <w:pPr>
        <w:pStyle w:val="FirstParagraph"/>
      </w:pPr>
      <w:r>
        <w:t xml:space="preserve">No reflection on fire safety in this region is complete without addressing the climate. Marseille enjoys a Mediterranean climate characterized by hot, dry summers and strong winds such as the Tramontane and the Mistral. These conditions create an environment where wildfires, or *feux de forêt*, are a constant threat to the surrounding hills like Mont Saint-Croix and even within city parks. The</w:t>
      </w:r>
      <w:r>
        <w:t xml:space="preserve"> </w:t>
      </w:r>
      <w:r>
        <w:t xml:space="preserve">Firefighter</w:t>
      </w:r>
      <w:r>
        <w:t xml:space="preserve"> </w:t>
      </w:r>
      <w:r>
        <w:t xml:space="preserve">plays a critical role in prevention campaigns during these high-risk periods, educating residents about the dangers of discarded cigarettes or uncontrolled barbecues.</w:t>
      </w:r>
    </w:p>
    <w:p>
      <w:pPr>
        <w:pStyle w:val="BodyText"/>
      </w:pPr>
      <w:r>
        <w:t xml:space="preserve">The environmental impact of these wildfires extends beyond the immediate destruction of vegetation. It affects air quality across</w:t>
      </w:r>
      <w:r>
        <w:t xml:space="preserve"> </w:t>
      </w:r>
      <w:r>
        <w:t xml:space="preserve">France Marseille</w:t>
      </w:r>
      <w:r>
        <w:t xml:space="preserve">, impacting public health and tourism. Therefore, the modern firefighter must also be an environmental guardian, working to mitigate long-term ecological damage while saving lives in the short term. This dual responsibility requires a sophisticated understanding of meteorology and ecology, marking a significant evolution in what it means to serve as a</w:t>
      </w:r>
      <w:r>
        <w:t xml:space="preserve"> </w:t>
      </w:r>
      <w:r>
        <w:t xml:space="preserve">Firefighter</w:t>
      </w:r>
      <w:r>
        <w:t xml:space="preserve"> </w:t>
      </w:r>
      <w:r>
        <w:t xml:space="preserve">in this era.</w:t>
      </w:r>
    </w:p>
    <w:bookmarkEnd w:id="22"/>
    <w:bookmarkStart w:id="23" w:name="cultural-integration-and-community-trust"/>
    <w:p>
      <w:pPr>
        <w:pStyle w:val="Heading2"/>
      </w:pPr>
      <w:r>
        <w:t xml:space="preserve">Cultural Integration and Community Trust</w:t>
      </w:r>
    </w:p>
    <w:p>
      <w:pPr>
        <w:pStyle w:val="FirstParagraph"/>
      </w:pPr>
      <w:r>
        <w:t xml:space="preserve">Marseille is renowned for its multicultural fabric. The city is home to communities from across North Africa, West Africa, and the Middle East. Effective emergency response requires communication that transcends linguistic barriers. For the</w:t>
      </w:r>
      <w:r>
        <w:t xml:space="preserve"> </w:t>
      </w:r>
      <w:r>
        <w:t xml:space="preserve">Firefighter</w:t>
      </w:r>
      <w:r>
        <w:t xml:space="preserve">, this means developing cultural competence alongside technical skill. They must be able to command authority in a crisis while remaining empathetic to individuals who may be traumatized by language differences or cultural misunderstandings.</w:t>
      </w:r>
    </w:p>
    <w:p>
      <w:pPr>
        <w:pStyle w:val="BodyText"/>
      </w:pPr>
      <w:r>
        <w:t xml:space="preserve">In</w:t>
      </w:r>
      <w:r>
        <w:t xml:space="preserve"> </w:t>
      </w:r>
      <w:r>
        <w:t xml:space="preserve">France Marseille</w:t>
      </w:r>
      <w:r>
        <w:t xml:space="preserve">, the fire service is often seen as a meritocracy of action rather than background. This perception helps bridge social divides. When a firefighter enters a home in any neighborhood, from the wealthy Le Pharo district to the working-class neighborhoods of Saint-Mauront, they bring with them an aura of neutrality and help. This trust is fragile but precious, built through years of consistent presence and visible care for the community’s well-being.</w:t>
      </w:r>
    </w:p>
    <w:bookmarkEnd w:id="23"/>
    <w:bookmarkStart w:id="24" w:name="conclusion-the-eternal-flame"/>
    <w:p>
      <w:pPr>
        <w:pStyle w:val="Heading2"/>
      </w:pPr>
      <w:r>
        <w:t xml:space="preserve">Conclusion: The Eternal Flame</w:t>
      </w:r>
    </w:p>
    <w:p>
      <w:pPr>
        <w:pStyle w:val="FirstParagraph"/>
      </w:pPr>
      <w:r>
        <w:t xml:space="preserve">In conclusion, reflecting on the role of the</w:t>
      </w:r>
      <w:r>
        <w:t xml:space="preserve"> </w:t>
      </w:r>
      <w:r>
        <w:t xml:space="preserve">Firefighter</w:t>
      </w:r>
      <w:r>
        <w:t xml:space="preserve"> </w:t>
      </w:r>
      <w:r>
        <w:t xml:space="preserve">in</w:t>
      </w:r>
      <w:r>
        <w:t xml:space="preserve"> </w:t>
      </w:r>
      <w:r>
        <w:t xml:space="preserve">France Marseille</w:t>
      </w:r>
      <w:r>
        <w:t xml:space="preserve"> </w:t>
      </w:r>
      <w:r>
        <w:t xml:space="preserve">reveals a profession that is far more than reactive emergency management. It is a proactive force for social stability, environmental protection, and historical continuity. The unique military-civilian hybrid structure of the BSPM, combined with the challenging urban and climatic conditions of this coastal city, creates a distinct professional identity.</w:t>
      </w:r>
    </w:p>
    <w:p>
      <w:pPr>
        <w:pStyle w:val="BodyText"/>
      </w:pPr>
      <w:r>
        <w:t xml:space="preserve">The firefighter in Marseille is a guardian of the Mediterranean gateway. They stand ready to face both the literal fires that threaten our homes and buildings and the metaphorical fires of social discord. As climate change intensifies weather patterns globally, the lessons learned from these brave professionals in</w:t>
      </w:r>
      <w:r>
        <w:t xml:space="preserve"> </w:t>
      </w:r>
      <w:r>
        <w:t xml:space="preserve">France Marseille</w:t>
      </w:r>
      <w:r>
        <w:t xml:space="preserve"> </w:t>
      </w:r>
      <w:r>
        <w:t xml:space="preserve">regarding resilience, adaptation, and community engagement are invaluable. Their service reminds us that safety is not a guarantee but a collective effort, sustained by those who wear the helmet so that others may sleep peacefully.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Firefighter in France Marseille</dc:title>
  <dc:creator/>
  <dc:language>en</dc:language>
  <cp:keywords/>
  <dcterms:created xsi:type="dcterms:W3CDTF">2026-07-29T14:42:34Z</dcterms:created>
  <dcterms:modified xsi:type="dcterms:W3CDTF">2026-07-29T14:42:34Z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