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Firefighter</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0" w:name="Xe005f180d1b270a9e01db72677af3753920fca8"/>
    <w:p>
      <w:pPr>
        <w:pStyle w:val="Heading1"/>
      </w:pPr>
      <w:r>
        <w:t xml:space="preserve">The Crucible of Courage and Community:</w:t>
      </w:r>
      <w:r>
        <w:br/>
      </w:r>
      <w:r>
        <w:t xml:space="preserve">A Reflection on the Firefighter in Pakistan Karachi</w:t>
      </w:r>
    </w:p>
    <w:p>
      <w:pPr>
        <w:pStyle w:val="FirstParagraph"/>
      </w:pPr>
      <w:r>
        <w:t xml:space="preserve">In the sprawling, vibrant, and often chaotic metropolis of Karachi, a city that serves as the economic heartland of Pakistan yet grapples with immense infrastructural challenges, certain roles stand out not just as jobs, but as callings. Among these few is that of the</w:t>
      </w:r>
      <w:r>
        <w:t xml:space="preserve"> </w:t>
      </w:r>
      <w:r>
        <w:rPr>
          <w:bCs/>
          <w:b/>
        </w:rPr>
        <w:t xml:space="preserve">Firefighter</w:t>
      </w:r>
      <w:r>
        <w:t xml:space="preserve">. To reflect upon this profession within the specific context of</w:t>
      </w:r>
      <w:r>
        <w:t xml:space="preserve"> </w:t>
      </w:r>
      <w:r>
        <w:rPr>
          <w:bCs/>
          <w:b/>
        </w:rPr>
        <w:t xml:space="preserve">Pakistan Karachi</w:t>
      </w:r>
      <w:r>
        <w:t xml:space="preserve"> </w:t>
      </w:r>
      <w:r>
        <w:t xml:space="preserve">is to delve into a narrative of resilience, systemic struggle, and heroic dedication. It is a reflection on how individuals don protective gear not merely to extinguish flames, but to combat apathy, urban decay, and the fragility of life in one of South Asia's most densely populated cities.</w:t>
      </w:r>
    </w:p>
    <w:p>
      <w:pPr>
        <w:pStyle w:val="BodyText"/>
      </w:pPr>
      <w:r>
        <w:t xml:space="preserve">Karachi is unique. It is a city that never sleeps, driven by port activity in Karachi Port Trust and the bustling industries of SITE (Sindh Industrial Trading Estate). However, this economic engine runs on fuel, electricity, and often, neglect. The reflection on the</w:t>
      </w:r>
      <w:r>
        <w:t xml:space="preserve"> </w:t>
      </w:r>
      <w:r>
        <w:rPr>
          <w:bCs/>
          <w:b/>
        </w:rPr>
        <w:t xml:space="preserve">Firefighter</w:t>
      </w:r>
      <w:r>
        <w:t xml:space="preserve"> </w:t>
      </w:r>
      <w:r>
        <w:t xml:space="preserve">here must begin with an acknowledgment of the environment they operate in. Unlike developed nations where fire stations are evenly distributed and well-equipped with state-of-the-art technology,</w:t>
      </w:r>
      <w:r>
        <w:t xml:space="preserve">1</w:t>
      </w:r>
      <w:r>
        <w:t xml:space="preserve"> </w:t>
      </w:r>
      <w:r>
        <w:t xml:space="preserve">Karachi presents a labyrinth of narrow, congested streets in its older quarters like Lyari, Korangi, and parts of Saddar. These areas are notorious for their informal settlements where housing is constructed with combustible materials—wood, plastic sheets, and old cardboard. When fire breaks out in these zones it does not just burn structures; it consumes livelihoods overnight.</w:t>
      </w:r>
    </w:p>
    <w:p>
      <w:pPr>
        <w:pStyle w:val="BodyText"/>
      </w:pPr>
      <w:r>
        <w:t xml:space="preserve">The first aspect of this</w:t>
      </w:r>
      <w:r>
        <w:t xml:space="preserve"> </w:t>
      </w:r>
      <w:r>
        <w:rPr>
          <w:bCs/>
          <w:b/>
        </w:rPr>
        <w:t xml:space="preserve">Reflection Paper</w:t>
      </w:r>
      <w:r>
        <w:t xml:space="preserve"> </w:t>
      </w:r>
      <w:r>
        <w:t xml:space="preserve">centers on the logistical nightmare faced by the Karachi Fire Service. The reflection is painful yet necessary: access to a fire scene in Karachi is often as dangerous as the fire itself. Ambulances and fire trucks frequently get stuck in traffic jams that are endemic to this megacity, which has a population exceeding fifteen million. For a</w:t>
      </w:r>
      <w:r>
        <w:t xml:space="preserve"> </w:t>
      </w:r>
      <w:r>
        <w:rPr>
          <w:bCs/>
          <w:b/>
        </w:rPr>
        <w:t xml:space="preserve">Firefighter</w:t>
      </w:r>
      <w:r>
        <w:t xml:space="preserve">, every second counts, but in</w:t>
      </w:r>
      <w:r>
        <w:t xml:space="preserve"> </w:t>
      </w:r>
      <w:r>
        <w:rPr>
          <w:bCs/>
          <w:b/>
        </w:rPr>
        <w:t xml:space="preserve">Pakistan Karachi</w:t>
      </w:r>
      <w:r>
        <w:t xml:space="preserve">, time is often stolen by gridlock or by the lack of proper urban planning. Reflecting on this reality evokes a sense of frustration regarding civic infrastructure, yet it simultaneously elevates the status of the firefighter. They are not just fighting physics and chemistry; they are fighting against time and geography to save human lives.</w:t>
      </w:r>
    </w:p>
    <w:p>
      <w:pPr>
        <w:pStyle w:val="BodyText"/>
      </w:pPr>
      <w:r>
        <w:t xml:space="preserve">Furthermore, a true reflection must address the historical and structural challenges within</w:t>
      </w:r>
      <w:r>
        <w:t xml:space="preserve"> </w:t>
      </w:r>
      <w:r>
        <w:rPr>
          <w:bCs/>
          <w:b/>
        </w:rPr>
        <w:t xml:space="preserve">Pakistan Karachi</w:t>
      </w:r>
      <w:r>
        <w:t xml:space="preserve">'s emergency services. For decades, there have been public outcry over outdated equipment, insufficient training facilities, and bureaucratic hurdles. The images of firefighters in</w:t>
      </w:r>
      <w:r>
        <w:t xml:space="preserve"> </w:t>
      </w:r>
      <w:r>
        <w:rPr>
          <w:bCs/>
          <w:b/>
        </w:rPr>
        <w:t xml:space="preserve">Pakistan Karachi</w:t>
      </w:r>
      <w:r>
        <w:t xml:space="preserve"> </w:t>
      </w:r>
      <w:r>
        <w:t xml:space="preserve">attempting to douse large industrial fires with hoses that may be old or water cannons that lack sufficient pressure are haunting. However, amidst these systemic failures lies the undiminished spirit of the individual</w:t>
      </w:r>
      <w:r>
        <w:t xml:space="preserve"> </w:t>
      </w:r>
      <w:r>
        <w:rPr>
          <w:bCs/>
          <w:b/>
        </w:rPr>
        <w:t xml:space="preserve">Firefighter</w:t>
      </w:r>
      <w:r>
        <w:t xml:space="preserve">. They operate with a courage that transcends equipment limitations. When a warehouse in the Korangi Industrial Area catches fire, engulfing acres of textile and manufacturing units in smoke and heat, it is not just machinery at stake. It is thousands of workers' incomes, the supply chain of national importance, and lives hanging by a thread. The</w:t>
      </w:r>
      <w:r>
        <w:t xml:space="preserve"> </w:t>
      </w:r>
      <w:r>
        <w:rPr>
          <w:bCs/>
          <w:b/>
        </w:rPr>
        <w:t xml:space="preserve">Firefighter</w:t>
      </w:r>
      <w:r>
        <w:t xml:space="preserve"> </w:t>
      </w:r>
      <w:r>
        <w:t xml:space="preserve">enters this inferno with the understanding that their community relies on their bravery.</w:t>
      </w:r>
    </w:p>
    <w:p>
      <w:pPr>
        <w:pStyle w:val="BodyText"/>
      </w:pPr>
      <w:r>
        <w:t xml:space="preserve">The social dimension of being a</w:t>
      </w:r>
      <w:r>
        <w:t xml:space="preserve"> </w:t>
      </w:r>
      <w:r>
        <w:rPr>
          <w:bCs/>
          <w:b/>
        </w:rPr>
        <w:t xml:space="preserve">Firefighter</w:t>
      </w:r>
      <w:r>
        <w:t xml:space="preserve"> </w:t>
      </w:r>
      <w:r>
        <w:t xml:space="preserve">in</w:t>
      </w:r>
    </w:p>
    <w:p>
      <w:pPr>
        <w:pStyle w:val="BodyText"/>
      </w:pPr>
      <w:r>
        <w:t xml:space="preserve">Pakistan Karachi2 is equally significant. In many Western contexts, fire services are viewed as professional public utilities. In Karachi, however, there is a deep-seated respect mixed with fear for these men and women. They are often seen as the first responders who arrive when all other hope seems lost. Reflecting on their role highlights the social contract between the state and its citizens. When fires rage in low-income neighborhoods due to electrical short circuits—a common issue given the load-shedding history and illegal wiring in</w:t>
      </w:r>
      <w:r>
        <w:t xml:space="preserve"> </w:t>
      </w:r>
      <w:r>
        <w:rPr>
          <w:bCs/>
          <w:b/>
        </w:rPr>
        <w:t xml:space="preserve">Pakistan Karachi</w:t>
      </w:r>
      <w:r>
        <w:t xml:space="preserve">—the arrival of a fire station is a beacon of hope. The</w:t>
      </w:r>
      <w:r>
        <w:t xml:space="preserve"> </w:t>
      </w:r>
      <w:r>
        <w:rPr>
          <w:bCs/>
          <w:b/>
        </w:rPr>
        <w:t xml:space="preserve">Firefighter</w:t>
      </w:r>
      <w:r>
        <w:t xml:space="preserve"> </w:t>
      </w:r>
      <w:r>
        <w:t xml:space="preserve">becomes not just an employee, but a symbol of state presence and care in areas often ignored by municipal governance.</w:t>
      </w:r>
    </w:p>
    <w:p>
      <w:pPr>
        <w:pStyle w:val="BodyText"/>
      </w:pPr>
      <w:r>
        <w:t xml:space="preserve">Firefighter</w:t>
      </w:r>
    </w:p>
    <w:p>
      <w:pPr>
        <w:pStyle w:val="BodyText"/>
      </w:pPr>
      <w:r>
        <w:t xml:space="preserve">3 in Karachi deals with the aftermath of disasters that destroy family heirlooms, children’s school books, and generational wealth accumulated over a lifetime. The psychological burden of seeing a home reduced to ash is immense. Yet, they return to duty the next day. This resilience is a testament to their character. In</w:t>
      </w:r>
      <w:r>
        <w:t xml:space="preserve"> </w:t>
      </w:r>
      <w:r>
        <w:rPr>
          <w:bCs/>
          <w:b/>
        </w:rPr>
        <w:t xml:space="preserve">Pakistan Karachi</w:t>
      </w:r>
      <w:r>
        <w:t xml:space="preserve">, where natural disasters like floods also plague the region, fire services often overlap with rescue operations, requiring versatility and mental fortitude that goes beyond standard training manuals.</w:t>
      </w:r>
    </w:p>
    <w:p>
      <w:pPr>
        <w:pStyle w:val="BodyText"/>
      </w:pPr>
      <w:r>
        <w:t xml:space="preserve">To conclude this reflection on the</w:t>
      </w:r>
      <w:r>
        <w:t xml:space="preserve"> </w:t>
      </w:r>
      <w:r>
        <w:rPr>
          <w:bCs/>
          <w:b/>
        </w:rPr>
        <w:t xml:space="preserve">Firefighter</w:t>
      </w:r>
      <w:r>
        <w:t xml:space="preserve"> </w:t>
      </w:r>
      <w:r>
        <w:t xml:space="preserve">in</w:t>
      </w:r>
    </w:p>
    <w:p>
      <w:pPr>
        <w:pStyle w:val="BodyText"/>
      </w:pPr>
      <w:r>
        <w:t xml:space="preserve">Pakistan Karachi,4 it is imperative to call for a holistic view of their profession. They are victims of infrastructural failure yet heroes of community survival. The narrative must shift from merely praising their bravery to addressing the root causes that make their job so perilous: poor urban planning, illegal construction, electrical negligence, and outdated equipment. However, until these systemic changes occur in</w:t>
      </w:r>
      <w:r>
        <w:t xml:space="preserve"> </w:t>
      </w:r>
      <w:r>
        <w:rPr>
          <w:bCs/>
          <w:b/>
        </w:rPr>
        <w:t xml:space="preserve">Pakistan Karachi</w:t>
      </w:r>
      <w:r>
        <w:t xml:space="preserve">, the</w:t>
      </w:r>
    </w:p>
    <w:p>
      <w:pPr>
        <w:pStyle w:val="BodyText"/>
      </w:pPr>
      <w:r>
        <w:t xml:space="preserve">Firefighter5 remains the frontline defense against chaos.</w:t>
      </w:r>
    </w:p>
    <w:p>
      <w:pPr>
        <w:pStyle w:val="BodyText"/>
      </w:pPr>
      <w:r>
        <w:t xml:space="preserve">In essence, reflecting on the</w:t>
      </w:r>
    </w:p>
    <w:p>
      <w:pPr>
        <w:pStyle w:val="BodyText"/>
      </w:pPr>
      <w:r>
        <w:t xml:space="preserve">Firefighter6 in this context reveals a stark truth: they are holding back a tide of disaster with their bare hands and outdated hoses. Their story is intertwined with the identity of</w:t>
      </w:r>
    </w:p>
    <w:p>
      <w:pPr>
        <w:pStyle w:val="BodyText"/>
      </w:pPr>
      <w:r>
        <w:t xml:space="preserve">Pakistan Karachi7—a city that rises from ashes, much like its rescuers. We honor them not just by applause, but by demanding better systems that support them in saving our shared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Firefighter Services in Pakistan Karachi</dc:title>
  <dc:creator/>
  <dc:language>en</dc:language>
  <cp:keywords/>
  <dcterms:created xsi:type="dcterms:W3CDTF">2026-07-29T14:42:11Z</dcterms:created>
  <dcterms:modified xsi:type="dcterms:W3CDTF">2026-07-29T14:42:11Z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