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Firefighter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4badb316973b552daf7beea75962b0f5ad07221"/>
    <w:p>
      <w:pPr>
        <w:pStyle w:val="Heading1"/>
      </w:pPr>
      <w:r>
        <w:t xml:space="preserve">The Sentinel of the North: A Reflection on the Firefighter in Russia Saint Petersburg</w:t>
      </w:r>
    </w:p>
    <w:p>
      <w:pPr>
        <w:pStyle w:val="FirstParagraph"/>
      </w:pPr>
      <w:r>
        <w:t xml:space="preserve">To understand the profession of a firefighter is to understand a unique intersection of bravery, technical precision, and profound humanitarian duty. However, when one attempts to contextualize this role within specific geographical and cultural boundaries—such as in</w:t>
      </w:r>
      <w:r>
        <w:t xml:space="preserve"> </w:t>
      </w:r>
      <w:r>
        <w:rPr>
          <w:bCs/>
          <w:b/>
        </w:rPr>
        <w:t xml:space="preserve">Russia Saint Petersburg</w:t>
      </w:r>
      <w:r>
        <w:t xml:space="preserve">—the narrative shifts from generic heroism to a deeply nuanced examination of environmental challenge, historical weight, and community resilience. This reflection paper seeks to explore the multifaceted identity of the firefighter operating within the distinct landscape of</w:t>
      </w:r>
      <w:r>
        <w:t xml:space="preserve"> </w:t>
      </w:r>
      <w:r>
        <w:rPr>
          <w:bCs/>
          <w:b/>
        </w:rPr>
        <w:t xml:space="preserve">Russia Saint Petersburg</w:t>
      </w:r>
      <w:r>
        <w:t xml:space="preserve">, analyzing how local geography, infrastructure challenges, and cultural ethos shape their daily reality.</w:t>
      </w:r>
    </w:p>
    <w:bookmarkStart w:id="20" w:name="Xd4c2f2ab671d8e243594c0c8f787e6a77609c4b"/>
    <w:p>
      <w:pPr>
        <w:pStyle w:val="Heading2"/>
      </w:pPr>
      <w:r>
        <w:t xml:space="preserve">The Environmental Crucible: Waterlogged Stone and Freezing Temperatures</w:t>
      </w:r>
    </w:p>
    <w:p>
      <w:pPr>
        <w:pStyle w:val="FirstParagraph"/>
      </w:pPr>
      <w:r>
        <w:t xml:space="preserve">The city of Saint Petersburg is often romanticized for its canals, palaces, and the romantic melancholy of its white nights. Yet, for a firefighter in this region, the environment presents unique adversarial conditions that differ significantly from those faced by colleagues in drier or warmer climates. The very water that defines the city’s beauty becomes a source of structural vulnerability. The ground here is notoriously saturated, leading to issues with foundation stability and humidity within buildings. For the</w:t>
      </w:r>
      <w:r>
        <w:t xml:space="preserve"> </w:t>
      </w:r>
      <w:r>
        <w:rPr>
          <w:bCs/>
          <w:b/>
        </w:rPr>
        <w:t xml:space="preserve">Firefighter</w:t>
      </w:r>
      <w:r>
        <w:t xml:space="preserve">, this means that fires are not merely battles against flame but also struggles against compromised structural integrity.</w:t>
      </w:r>
    </w:p>
    <w:p>
      <w:pPr>
        <w:pStyle w:val="BodyText"/>
      </w:pPr>
      <w:r>
        <w:t xml:space="preserve">Furthermore, the climate of</w:t>
      </w:r>
      <w:r>
        <w:t xml:space="preserve"> </w:t>
      </w:r>
      <w:r>
        <w:rPr>
          <w:bCs/>
          <w:b/>
        </w:rPr>
        <w:t xml:space="preserve">Russia Saint Petersburg</w:t>
      </w:r>
      <w:r>
        <w:t xml:space="preserve"> </w:t>
      </w:r>
      <w:r>
        <w:t xml:space="preserve">imposes a harsh temporal rhythm on fire prevention and response. The long, bitter winters mean that water lines must be meticulously insulated to prevent freezing during emergencies. A delay in pumping water due to frozen infrastructure can be catastrophic in an older wooden structure or even a historic stone building where insulation might trap heat unexpectedly. Thus, the modern firefighter in this region must possess not only tactical acumen but also a deep understanding of thermodynamics and material science adapted to extreme cold. The reflection here is one of adaptation: the</w:t>
      </w:r>
      <w:r>
        <w:t xml:space="preserve"> </w:t>
      </w:r>
      <w:r>
        <w:rPr>
          <w:bCs/>
          <w:b/>
        </w:rPr>
        <w:t xml:space="preserve">Firefighter</w:t>
      </w:r>
      <w:r>
        <w:t xml:space="preserve"> </w:t>
      </w:r>
      <w:r>
        <w:t xml:space="preserve">in Saint Petersburg is an engineer as much as a rescuer, constantly balancing against nature’s dual threats of flood and freeze.</w:t>
      </w:r>
    </w:p>
    <w:bookmarkEnd w:id="20"/>
    <w:bookmarkStart w:id="21" w:name="X10533f013efbcebaff0d64dfc1803480db67f3a"/>
    <w:p>
      <w:pPr>
        <w:pStyle w:val="Heading2"/>
      </w:pPr>
      <w:r>
        <w:t xml:space="preserve">The Architectural Labyrinth: Heritage vs. Modern Safety</w:t>
      </w:r>
    </w:p>
    <w:p>
      <w:pPr>
        <w:pStyle w:val="FirstParagraph"/>
      </w:pPr>
      <w:r>
        <w:t xml:space="preserve">Saint Petersburg is a UNESCO World Heritage site, boasting some of the most intricate architectural heritage in the world. This preservation mandate creates a complex paradox for urban safety. Many buildings, particularly those in the historic center near Nevsky Prospect or around the Winter Palace, are centuries old. Their narrow stairwells, heavy timber elements hidden behind ornate plasterwork, and labyrinthine layouts pose significant challenges for emergency entry and egress.</w:t>
      </w:r>
    </w:p>
    <w:p>
      <w:pPr>
        <w:pStyle w:val="BodyText"/>
      </w:pPr>
      <w:r>
        <w:t xml:space="preserve">In reflecting on the role of the</w:t>
      </w:r>
      <w:r>
        <w:t xml:space="preserve"> </w:t>
      </w:r>
      <w:r>
        <w:rPr>
          <w:bCs/>
          <w:b/>
        </w:rPr>
        <w:t xml:space="preserve">Firefighter</w:t>
      </w:r>
      <w:r>
        <w:t xml:space="preserve"> </w:t>
      </w:r>
      <w:r>
        <w:t xml:space="preserve">here, one must consider the tension between preservation and protection. In many modern cities, demolition might be a swift option in a structural collapse scenario to ensure responder safety. In Saint Petersburg, every brick holds historical value. Therefore, the strategy employed by fire departments in</w:t>
      </w:r>
      <w:r>
        <w:t xml:space="preserve"> </w:t>
      </w:r>
      <w:r>
        <w:rPr>
          <w:bCs/>
          <w:b/>
        </w:rPr>
        <w:t xml:space="preserve">Russia Saint Petersburg</w:t>
      </w:r>
      <w:r>
        <w:t xml:space="preserve"> </w:t>
      </w:r>
      <w:r>
        <w:t xml:space="preserve">often leans heavily toward containment and precision rather than aggressive overhaul. This requires a higher level of training and decision-making capability from each individual firefighter.</w:t>
      </w:r>
    </w:p>
    <w:p>
      <w:pPr>
        <w:pStyle w:val="BodyText"/>
      </w:pPr>
      <w:r>
        <w:t xml:space="preserve">The reflection deepens when considering the "hidden" fires in these old structures. Old wiring, outdated heating systems, and the accumulation of decades of dust in inaccessible attics create silent threats. The firefighter’s duty extends beyond active suppression to rigorous inspection and education within these historic communities. They are not just responders; they are custodians of a fragile heritage, tasked with preventing the loss of cultural memory through fire.</w:t>
      </w:r>
    </w:p>
    <w:bookmarkEnd w:id="21"/>
    <w:bookmarkStart w:id="22" w:name="cultural-resilience-and-community-trust"/>
    <w:p>
      <w:pPr>
        <w:pStyle w:val="Heading2"/>
      </w:pPr>
      <w:r>
        <w:t xml:space="preserve">Cultural Resilience and Community Trust</w:t>
      </w:r>
    </w:p>
    <w:p>
      <w:pPr>
        <w:pStyle w:val="FirstParagraph"/>
      </w:pPr>
      <w:r>
        <w:t xml:space="preserve">The social fabric of</w:t>
      </w:r>
      <w:r>
        <w:t xml:space="preserve"> </w:t>
      </w:r>
      <w:r>
        <w:rPr>
          <w:bCs/>
          <w:b/>
        </w:rPr>
        <w:t xml:space="preserve">Russia Saint Petersburg</w:t>
      </w:r>
      <w:r>
        <w:t xml:space="preserve"> </w:t>
      </w:r>
      <w:r>
        <w:t xml:space="preserve">plays a pivotal role in defining the firefighter’s experience. In Russian culture, there is a historical respect for public service roles, though this has evolved significantly since the Soviet era. Today, the relationship between the fire service and the citizenry is characterized by a mix of formal reliance and communal solidarity. In times of crisis—whether it be a major blaze in an apartment block or flooding due to canal overflows—the firefighter becomes a central figure in community recovery.</w:t>
      </w:r>
    </w:p>
    <w:p>
      <w:pPr>
        <w:pStyle w:val="BodyText"/>
      </w:pPr>
      <w:r>
        <w:t xml:space="preserve">Reflecting on this aspect, one realizes that the emotional labor of the</w:t>
      </w:r>
      <w:r>
        <w:t xml:space="preserve"> </w:t>
      </w:r>
      <w:r>
        <w:rPr>
          <w:bCs/>
          <w:b/>
        </w:rPr>
        <w:t xml:space="preserve">Firefighter</w:t>
      </w:r>
      <w:r>
        <w:t xml:space="preserve"> </w:t>
      </w:r>
      <w:r>
        <w:t xml:space="preserve">is substantial. Saint Petersburg has a population with high density and significant socio-economic disparities across different districts. Firefighters often serve as first responders to domestic emergencies, mental health crises, and accidents involving vulnerable populations. The ability to communicate effectively across linguistic and cultural barriers within this diverse metropolis is crucial.</w:t>
      </w:r>
    </w:p>
    <w:p>
      <w:pPr>
        <w:pStyle w:val="BodyText"/>
      </w:pPr>
      <w:r>
        <w:t xml:space="preserve">Moreover, the concept of "sobornost" (spiritual community/togetherness) in Russian thought influences how fire services operate. It is not solely an individualistic act of heroism but a collective effort. The reflection here acknowledges that the firefighter does not stand alone; they are supported by a network of neighbors, local authorities, and historical precedents of civic duty that date back to Catherine the Great’s era when early fire brigades were established to protect the imperial capital.</w:t>
      </w:r>
    </w:p>
    <w:bookmarkEnd w:id="22"/>
    <w:bookmarkStart w:id="23" w:name="the-psychological-weight-of-vigilance"/>
    <w:p>
      <w:pPr>
        <w:pStyle w:val="Heading2"/>
      </w:pPr>
      <w:r>
        <w:t xml:space="preserve">The Psychological Weight of Vigilance</w:t>
      </w:r>
    </w:p>
    <w:p>
      <w:pPr>
        <w:pStyle w:val="FirstParagraph"/>
      </w:pPr>
      <w:r>
        <w:t xml:space="preserve">Finally, one cannot reflect on this profession without addressing the psychological toll. The environment of</w:t>
      </w:r>
      <w:r>
        <w:t xml:space="preserve"> </w:t>
      </w:r>
      <w:r>
        <w:rPr>
          <w:bCs/>
          <w:b/>
        </w:rPr>
        <w:t xml:space="preserve">Russia Saint Petersburg</w:t>
      </w:r>
      <w:r>
        <w:t xml:space="preserve">, with its grey skies for much of the year and high-pressure urban living, contributes to a specific type of civic stress. Firefighters are constantly exposed to trauma, loss, and the chaos of disaster. However, they also draw strength from the resilience they witness in their fellow citizens.</w:t>
      </w:r>
    </w:p>
    <w:p>
      <w:pPr>
        <w:pStyle w:val="BodyText"/>
      </w:pPr>
      <w:r>
        <w:t xml:space="preserve">The modern firefighter must be equipped with robust mental health support systems. The stigma surrounding psychological injury is slowly fading, but the need for institutional care remains critical. In Saint Petersburg, where art and literature often explore themes of suffering and redemption, there may be unique opportunities for firefighters to engage in expressive therapies or peer-support groups that resonate with the city’s cultural soul.</w:t>
      </w:r>
    </w:p>
    <w:bookmarkEnd w:id="23"/>
    <w:bookmarkStart w:id="24" w:name="conclusion"/>
    <w:p>
      <w:pPr>
        <w:pStyle w:val="Heading2"/>
      </w:pPr>
      <w:r>
        <w:t xml:space="preserve">Conclusion</w:t>
      </w:r>
    </w:p>
    <w:p>
      <w:pPr>
        <w:pStyle w:val="FirstParagraph"/>
      </w:pPr>
      <w:r>
        <w:t xml:space="preserve">In conclusion, the role of the firefighter in</w:t>
      </w:r>
      <w:r>
        <w:t xml:space="preserve"> </w:t>
      </w:r>
      <w:r>
        <w:rPr>
          <w:bCs/>
          <w:b/>
        </w:rPr>
        <w:t xml:space="preserve">Russia Saint Petersburg</w:t>
      </w:r>
      <w:r>
        <w:t xml:space="preserve"> </w:t>
      </w:r>
      <w:r>
        <w:t xml:space="preserve">is far more than a standard job description. It is a vocation shaped by water and stone, history and modernity, isolation and community. To reflect on this profession is to recognize the intricate dance between preserving human life and protecting cultural heritage against the relentless forces of nature. The firefighter in this city stands as a sentinel at the edge of Europe, guarding not just buildings, but a way of life that has endured centuries of change. Understanding this context enriches our appreciation for their bravery and underscores the need for specialized training, resources, and societal support tailored to the unique demands placed upon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Firefighter in Russia Saint Petersburg</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