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Spirit</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Switzerland,</w:t>
      </w:r>
      <w:r>
        <w:t xml:space="preserve"> </w:t>
      </w:r>
      <w:r>
        <w:t xml:space="preserve">Zurich</w:t>
      </w:r>
    </w:p>
    <w:bookmarkStart w:id="26" w:name="Xb9a78145cb76308d61944ab4c9f3792059c21c6"/>
    <w:p>
      <w:pPr>
        <w:pStyle w:val="Heading1"/>
      </w:pPr>
      <w:r>
        <w:t xml:space="preserve">The Silent Guardian in the Alps: A Reflection on Being a Firefighter in Switzerland, Zurich</w:t>
      </w:r>
    </w:p>
    <w:p>
      <w:pPr>
        <w:pStyle w:val="FirstParagraph"/>
      </w:pPr>
      <w:r>
        <w:t xml:space="preserve">In the heart of Europe, nestled between rolling hills and the shimmering waters of Lake Zurich, lies a city that epitomizes precision, cleanliness, and resilience. To speak of being a</w:t>
      </w:r>
      <w:r>
        <w:t xml:space="preserve"> </w:t>
      </w:r>
      <w:r>
        <w:rPr>
          <w:bCs/>
          <w:b/>
        </w:rPr>
        <w:t xml:space="preserve">Firefighter</w:t>
      </w:r>
      <w:r>
        <w:t xml:space="preserve"> </w:t>
      </w:r>
      <w:r>
        <w:t xml:space="preserve">within this context is to understand not just the mechanics of emergency response, but a profound cultural ethos. This reflection paper explores my journey and contemplation regarding the vocation of firefighting specifically within the unique socio-cultural landscape of</w:t>
      </w:r>
      <w:r>
        <w:t xml:space="preserve"> </w:t>
      </w:r>
      <w:r>
        <w:rPr>
          <w:bCs/>
          <w:b/>
        </w:rPr>
        <w:t xml:space="preserve">Switzerland Zurich</w:t>
      </w:r>
      <w:r>
        <w:t xml:space="preserve">. It is an examination of duty, community trust, and the evolving nature of urban rescue in one of the world’s most stable societies.</w:t>
      </w:r>
    </w:p>
    <w:bookmarkStart w:id="20" w:name="the-unique-context-switzerland-zurich"/>
    <w:p>
      <w:pPr>
        <w:pStyle w:val="Heading2"/>
      </w:pPr>
      <w:r>
        <w:t xml:space="preserve">The Unique Context: Switzerland Zurich</w:t>
      </w:r>
    </w:p>
    <w:p>
      <w:pPr>
        <w:pStyle w:val="FirstParagraph"/>
      </w:pPr>
      <w:r>
        <w:t xml:space="preserve">Zurich is not merely a backdrop for firefighting; it actively shapes how emergency services are delivered. The city is dense with historic architecture, narrow cobblestone streets in the Altstadt (Old Town), and high-density modern developments along the Limmat River. For a</w:t>
      </w:r>
      <w:r>
        <w:t xml:space="preserve"> </w:t>
      </w:r>
      <w:r>
        <w:rPr>
          <w:bCs/>
          <w:b/>
        </w:rPr>
        <w:t xml:space="preserve">Firefighter</w:t>
      </w:r>
      <w:r>
        <w:t xml:space="preserve">, this geographical reality presents a paradox: Zurich is one of the safest cities globally, yet it possesses complex structural vulnerabilities.</w:t>
      </w:r>
    </w:p>
    <w:p>
      <w:pPr>
        <w:pStyle w:val="BodyText"/>
      </w:pPr>
      <w:r>
        <w:t xml:space="preserve">In my reflection, I often consider how the reputation of</w:t>
      </w:r>
      <w:r>
        <w:t xml:space="preserve"> </w:t>
      </w:r>
      <w:r>
        <w:rPr>
          <w:bCs/>
          <w:b/>
        </w:rPr>
        <w:t xml:space="preserve">Switzerland Zurich</w:t>
      </w:r>
      <w:r>
        <w:t xml:space="preserve"> </w:t>
      </w:r>
      <w:r>
        <w:t xml:space="preserve">influences public expectation. The Swiss are known for their orderliness and high standards. When an alarm sounds in this city, the response is not just about putting out a fire; it is about maintaining social cohesion and upholding the high expectations of a population that trusts its institutions implicitly. The</w:t>
      </w:r>
      <w:r>
        <w:t xml:space="preserve"> </w:t>
      </w:r>
      <w:r>
        <w:rPr>
          <w:bCs/>
          <w:b/>
        </w:rPr>
        <w:t xml:space="preserve">Firefighter</w:t>
      </w:r>
      <w:r>
        <w:t xml:space="preserve"> </w:t>
      </w:r>
      <w:r>
        <w:t xml:space="preserve">here is not seen as an outsider, but as a neighbor—a citizen who has volunteered or chosen to serve in times of crisis. This proximity between the rescuer and the rescued creates a dynamic where professionalism must be matched with profound empathy and community awareness.</w:t>
      </w:r>
    </w:p>
    <w:bookmarkEnd w:id="20"/>
    <w:bookmarkStart w:id="21" w:name="the-evolution-of-the-firefighter-role"/>
    <w:p>
      <w:pPr>
        <w:pStyle w:val="Heading2"/>
      </w:pPr>
      <w:r>
        <w:t xml:space="preserve">The Evolution of the Firefighter Role</w:t>
      </w:r>
    </w:p>
    <w:p>
      <w:pPr>
        <w:pStyle w:val="FirstParagraph"/>
      </w:pPr>
      <w:r>
        <w:t xml:space="preserve">Traditionally, the image of a</w:t>
      </w:r>
      <w:r>
        <w:t xml:space="preserve"> </w:t>
      </w:r>
      <w:r>
        <w:rPr>
          <w:bCs/>
          <w:b/>
        </w:rPr>
        <w:t xml:space="preserve">Firefighter</w:t>
      </w:r>
      <w:r>
        <w:t xml:space="preserve"> </w:t>
      </w:r>
      <w:r>
        <w:t xml:space="preserve">is dominated by dramatic scenes of high-rise rescues or raging infernos. However, in contemporary Zurich, the reality is vastly different. The majority of calls are medical emergencies—cardiac arrests, falls from stairs in older buildings without elevators, or allergic reactions due to the city’s vibrant café culture. This shift requires a</w:t>
      </w:r>
      <w:r>
        <w:t xml:space="preserve"> </w:t>
      </w:r>
      <w:r>
        <w:rPr>
          <w:bCs/>
          <w:b/>
        </w:rPr>
        <w:t xml:space="preserve">Firefighter</w:t>
      </w:r>
      <w:r>
        <w:t xml:space="preserve"> </w:t>
      </w:r>
      <w:r>
        <w:t xml:space="preserve">to be as proficient in emergency medicine and psychological first aid as they are in handling heavy hydraulic equipment.</w:t>
      </w:r>
    </w:p>
    <w:p>
      <w:pPr>
        <w:pStyle w:val="BodyText"/>
      </w:pPr>
      <w:r>
        <w:t xml:space="preserve">I have reflected deeply on this dual identity. The uniform represents protection against heat and smoke, but it also signals competence in life support. In Zurich, where the ambulance service is highly integrated with fire stations, the</w:t>
      </w:r>
      <w:r>
        <w:t xml:space="preserve"> </w:t>
      </w:r>
      <w:r>
        <w:rPr>
          <w:bCs/>
          <w:b/>
        </w:rPr>
        <w:t xml:space="preserve">Firefighter</w:t>
      </w:r>
      <w:r>
        <w:t xml:space="preserve"> </w:t>
      </w:r>
      <w:r>
        <w:t xml:space="preserve">often arrives before specialized paramedics due to faster deployment times from local barracks. This early intervention capability underscores a critical aspect of our role: we are the first line of defense for human life, regardless of whether flames are involved. The transition from being solely "firefighters" to being "emergency service specialists" is a theme I constantly contemplate in my professional development.</w:t>
      </w:r>
    </w:p>
    <w:bookmarkEnd w:id="21"/>
    <w:bookmarkStart w:id="22" w:name="community-and-civic-duty"/>
    <w:p>
      <w:pPr>
        <w:pStyle w:val="Heading2"/>
      </w:pPr>
      <w:r>
        <w:t xml:space="preserve">Community and Civic Duty</w:t>
      </w:r>
    </w:p>
    <w:p>
      <w:pPr>
        <w:pStyle w:val="FirstParagraph"/>
      </w:pPr>
      <w:r>
        <w:t xml:space="preserve">A defining characteristic of the Swiss system, particularly in</w:t>
      </w:r>
      <w:r>
        <w:t xml:space="preserve"> </w:t>
      </w:r>
      <w:r>
        <w:rPr>
          <w:bCs/>
          <w:b/>
        </w:rPr>
        <w:t xml:space="preserve">Switzerland Zurich</w:t>
      </w:r>
      <w:r>
        <w:t xml:space="preserve">, is the heavy reliance on voluntary participation. While Zurich has a robust professional component, many fire stations rely on volunteers who work full-time jobs elsewhere—be they bankers, teachers, or engineers—and respond to alarms during their free time. This aspect of being a</w:t>
      </w:r>
      <w:r>
        <w:t xml:space="preserve"> </w:t>
      </w:r>
      <w:r>
        <w:rPr>
          <w:bCs/>
          <w:b/>
        </w:rPr>
        <w:t xml:space="preserve">Firefighter</w:t>
      </w:r>
      <w:r>
        <w:t xml:space="preserve"> </w:t>
      </w:r>
      <w:r>
        <w:t xml:space="preserve">in this region is uniquely humbling.</w:t>
      </w:r>
    </w:p>
    <w:p>
      <w:pPr>
        <w:pStyle w:val="BodyText"/>
      </w:pPr>
      <w:r>
        <w:t xml:space="preserve">I often reflect on the camaraderie that exists among these diverse individuals. When the alarm rings, professional boundaries dissolve. The banker and the student stand side by side as they don their gear. This democratization of heroism reinforces a powerful social contract: we are all responsible for each other. In a city known for its individualism, firefighting serves as a communal anchor. It reminds residents that despite the polished exterior of Zurich’s wealth and order, vulnerability is universal, and so is the need for mutual aid.</w:t>
      </w:r>
    </w:p>
    <w:bookmarkEnd w:id="22"/>
    <w:bookmarkStart w:id="23" w:name="X931b8d8b352f7646eef37d2c2379645fae2cf20"/>
    <w:p>
      <w:pPr>
        <w:pStyle w:val="Heading2"/>
      </w:pPr>
      <w:r>
        <w:t xml:space="preserve">Technological Integration and Future Challenges</w:t>
      </w:r>
    </w:p>
    <w:p>
      <w:pPr>
        <w:pStyle w:val="FirstParagraph"/>
      </w:pPr>
      <w:r>
        <w:t xml:space="preserve">The modern</w:t>
      </w:r>
      <w:r>
        <w:t xml:space="preserve"> </w:t>
      </w:r>
      <w:r>
        <w:rPr>
          <w:bCs/>
          <w:b/>
        </w:rPr>
        <w:t xml:space="preserve">Firefighter</w:t>
      </w:r>
      <w:r>
        <w:t xml:space="preserve"> </w:t>
      </w:r>
      <w:r>
        <w:t xml:space="preserve">in Zurich must also navigate a rapidly changing technological landscape. From thermal imaging cameras that allow us to see through thick smoke in centuries-old wooden beam structures, to drones used for reconnaissance during large-scale incidents, technology is altering the tactics of firefighting. However, reflection on these tools brings me to consider their limitations.</w:t>
      </w:r>
    </w:p>
    <w:p>
      <w:pPr>
        <w:pStyle w:val="BodyText"/>
      </w:pPr>
      <w:r>
        <w:t xml:space="preserve">In</w:t>
      </w:r>
      <w:r>
        <w:t xml:space="preserve"> </w:t>
      </w:r>
      <w:r>
        <w:rPr>
          <w:bCs/>
          <w:b/>
        </w:rPr>
        <w:t xml:space="preserve">Switzerland Zurich</w:t>
      </w:r>
      <w:r>
        <w:t xml:space="preserve">, where environmental awareness is paramount, there is an increasing focus on sustainable firefighting practices. We are learning to minimize water usage in dense urban areas and manage foam runoff responsibly to protect the Limmat River ecosystem. This ecological conscience adds another layer of complexity to our training. A</w:t>
      </w:r>
      <w:r>
        <w:t xml:space="preserve"> </w:t>
      </w:r>
      <w:r>
        <w:rPr>
          <w:bCs/>
          <w:b/>
        </w:rPr>
        <w:t xml:space="preserve">Firefighter</w:t>
      </w:r>
      <w:r>
        <w:t xml:space="preserve"> </w:t>
      </w:r>
      <w:r>
        <w:t xml:space="preserve">today must be environmentally literate, understanding that saving lives cannot come at the cost of long-term environmental damage.</w:t>
      </w:r>
    </w:p>
    <w:bookmarkEnd w:id="23"/>
    <w:bookmarkStart w:id="24" w:name="personal-growth-and-resilience"/>
    <w:p>
      <w:pPr>
        <w:pStyle w:val="Heading2"/>
      </w:pPr>
      <w:r>
        <w:t xml:space="preserve">Personal Growth and Resilience</w:t>
      </w:r>
    </w:p>
    <w:p>
      <w:pPr>
        <w:pStyle w:val="FirstParagraph"/>
      </w:pPr>
      <w:r>
        <w:t xml:space="preserve">Finally, this reflection turns inward. How has the role shaped me personally? Serving as a</w:t>
      </w:r>
      <w:r>
        <w:t xml:space="preserve"> </w:t>
      </w:r>
      <w:r>
        <w:rPr>
          <w:bCs/>
          <w:b/>
        </w:rPr>
        <w:t xml:space="preserve">Firefighter</w:t>
      </w:r>
      <w:r>
        <w:t xml:space="preserve"> </w:t>
      </w:r>
      <w:r>
        <w:t xml:space="preserve">in such a high-stakes environment demands emotional resilience. The silence after a successful rescue is often louder than the noise of the emergency itself. In Zurich, where there is little tolerance for error and high societal pressure to perform, learning to manage stress while maintaining peak physical and mental readiness has been a transformative journey.</w:t>
      </w:r>
    </w:p>
    <w:p>
      <w:pPr>
        <w:pStyle w:val="BodyText"/>
      </w:pPr>
      <w:r>
        <w:t xml:space="preserve">I have learned that being a</w:t>
      </w:r>
      <w:r>
        <w:t xml:space="preserve"> </w:t>
      </w:r>
      <w:r>
        <w:rPr>
          <w:bCs/>
          <w:b/>
        </w:rPr>
        <w:t xml:space="preserve">Firefighter</w:t>
      </w:r>
      <w:r>
        <w:t xml:space="preserve"> </w:t>
      </w:r>
      <w:r>
        <w:t xml:space="preserve">is not about seeking glory; it is about finding strength in routine preparation. It is the daily drills, the maintenance of equipment, and the continuous learning that allow us to act instinctively when chaos strikes. This discipline translates into all aspects of life outside of work.</w:t>
      </w:r>
    </w:p>
    <w:bookmarkEnd w:id="24"/>
    <w:bookmarkStart w:id="25" w:name="conclusion"/>
    <w:p>
      <w:pPr>
        <w:pStyle w:val="Heading2"/>
      </w:pPr>
      <w:r>
        <w:t xml:space="preserve">Conclusion</w:t>
      </w:r>
    </w:p>
    <w:p>
      <w:pPr>
        <w:pStyle w:val="FirstParagraph"/>
      </w:pPr>
      <w:r>
        <w:t xml:space="preserve">To serve as a</w:t>
      </w:r>
      <w:r>
        <w:t xml:space="preserve"> </w:t>
      </w:r>
      <w:r>
        <w:rPr>
          <w:bCs/>
          <w:b/>
        </w:rPr>
        <w:t xml:space="preserve">Firefighter</w:t>
      </w:r>
      <w:r>
        <w:t xml:space="preserve"> </w:t>
      </w:r>
      <w:r>
        <w:t xml:space="preserve">in</w:t>
      </w:r>
      <w:r>
        <w:t xml:space="preserve"> </w:t>
      </w:r>
      <w:r>
        <w:rPr>
          <w:bCs/>
          <w:b/>
        </w:rPr>
        <w:t xml:space="preserve">Switzerland Zurich</w:t>
      </w:r>
      <w:r>
        <w:t xml:space="preserve"> </w:t>
      </w:r>
      <w:r>
        <w:t xml:space="preserve">is to embrace a role that is deeply rooted in history yet constantly evolving. It requires balancing the technical demands of modern emergency response with the traditional values of community service and civic duty. The city’s unique character—its order, its density, its trust in public institutions—sets a high bar for excellence.</w:t>
      </w:r>
    </w:p>
    <w:p>
      <w:pPr>
        <w:pStyle w:val="BodyText"/>
      </w:pPr>
      <w:r>
        <w:t xml:space="preserve">As I continue this path, I remain committed to upholding the standards that make Zurich safe. This reflection paper serves as a testament to the belief that firefighting is more than a job; it is a profound engagement with society. In the shadow of the Alps and beside the Limmat, we stand ready—not just for fire, but for whatever challenges our community may face next. The identity of being a</w:t>
      </w:r>
      <w:r>
        <w:t xml:space="preserve"> </w:t>
      </w:r>
      <w:r>
        <w:rPr>
          <w:bCs/>
          <w:b/>
        </w:rPr>
        <w:t xml:space="preserve">Firefighter</w:t>
      </w:r>
      <w:r>
        <w:t xml:space="preserve"> </w:t>
      </w:r>
      <w:r>
        <w:t xml:space="preserve">in this context is one of honor, responsibility, and unwavering service to the people of</w:t>
      </w:r>
      <w:r>
        <w:t xml:space="preserve"> </w:t>
      </w:r>
      <w:r>
        <w:rPr>
          <w:bCs/>
          <w:b/>
        </w:rPr>
        <w:t xml:space="preserve">Switzerland Zurich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Spirit of the Firefighter in Switzerland, Zurich</dc:title>
  <dc:creator/>
  <dc:language>en</dc:language>
  <cp:keywords/>
  <dcterms:created xsi:type="dcterms:W3CDTF">2026-07-30T01:25:00Z</dcterms:created>
  <dcterms:modified xsi:type="dcterms:W3CDTF">2026-07-30T01:25:00Z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