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Firefighter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0292b886ed8d876b723cc91c1db251f800e2625"/>
    <w:p>
      <w:pPr>
        <w:pStyle w:val="Heading1"/>
      </w:pPr>
      <w:r>
        <w:t xml:space="preserve">The Guardian of Progress: A Reflection on the Role of a Firefighter in the United Arab Emirates, Abu Dhabi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Societal Reflection</w:t>
      </w:r>
    </w:p>
    <w:bookmarkStart w:id="20" w:name="Xd52b3be7c4cca006b7cc2c0e9af8515a1cee49d"/>
    <w:p>
      <w:pPr>
        <w:pStyle w:val="Heading2"/>
      </w:pPr>
      <w:r>
        <w:t xml:space="preserve">I. Introduction: The Intersection of Tradition and Modernity</w:t>
      </w:r>
    </w:p>
    <w:p>
      <w:pPr>
        <w:pStyle w:val="FirstParagraph"/>
      </w:pPr>
      <w:r>
        <w:t xml:space="preserve">To reflect upon the profession of a</w:t>
      </w:r>
      <w:r>
        <w:t xml:space="preserve"> </w:t>
      </w:r>
      <w:r>
        <w:rPr>
          <w:bCs/>
          <w:b/>
          <w:iCs/>
          <w:i/>
        </w:rPr>
        <w:t xml:space="preserve">Firefighter</w:t>
      </w:r>
      <w:r>
        <w:t xml:space="preserve">, particularly within the context of the</w:t>
      </w:r>
      <w:r>
        <w:t xml:space="preserve"> </w:t>
      </w:r>
      <w:r>
        <w:rPr>
          <w:bCs/>
          <w:b/>
          <w:iCs/>
          <w:i/>
        </w:rPr>
        <w:t xml:space="preserve">United Arab Emirates Abu Dhabi</w:t>
      </w:r>
      <w:r>
        <w:t xml:space="preserve">, is to engage with a narrative that is deeply intertwined with themes of rapid modernization, cultural resilience, and technological advancement. The United Arab Emirates has transformed from a region defined by desert landscapes and traditional maritime heritage into one of the most advanced urban centers in the world. In this backdrop, the role of emergency services, and specifically firefighting, has evolved from simple manual intervention to a highly sophisticated discipline involving complex engineering knowledge, international coordination, and cutting-edge technology.</w:t>
      </w:r>
    </w:p>
    <w:p>
      <w:pPr>
        <w:pStyle w:val="BodyText"/>
      </w:pPr>
      <w:r>
        <w:t xml:space="preserve">This reflection paper serves to explore not just the physical duties of a firefighter but also the symbolic weight they carry in</w:t>
      </w:r>
      <w:r>
        <w:t xml:space="preserve"> </w:t>
      </w:r>
      <w:r>
        <w:rPr>
          <w:bCs/>
          <w:b/>
          <w:iCs/>
          <w:i/>
        </w:rPr>
        <w:t xml:space="preserve">Abu Dhabi</w:t>
      </w:r>
      <w:r>
        <w:t xml:space="preserve">. They are not merely first responders; they are guardians of a society that prides itself on safety, innovation, and hospitality. As I contemplate their role, I am struck by how their profession embodies the broader values of the nation: precision under pressure, respect for diversity in teams, and an unwavering commitment to public welfare.</w:t>
      </w:r>
    </w:p>
    <w:bookmarkEnd w:id="20"/>
    <w:bookmarkStart w:id="21" w:name="Xec92105cc415163a96690d9b927708a49fc9084"/>
    <w:p>
      <w:pPr>
        <w:pStyle w:val="Heading2"/>
      </w:pPr>
      <w:r>
        <w:t xml:space="preserve">II. The Changing Landscape of Firefighting in Abu Dhabi</w:t>
      </w:r>
    </w:p>
    <w:p>
      <w:pPr>
        <w:pStyle w:val="FirstParagraph"/>
      </w:pPr>
      <w:r>
        <w:rPr>
          <w:bCs/>
          <w:b/>
          <w:iCs/>
          <w:i/>
        </w:rPr>
        <w:t xml:space="preserve">Abu Dhabi</w:t>
      </w:r>
      <w:r>
        <w:t xml:space="preserve">, as the capital of the UAE, presents unique challenges that distinguish its firefighting protocols from those in many other parts of the world. The cityscape is dominated by towering skyscrapers, such as those found in the Corniche area and Yas Island, alongside vast desert expanses. This duality requires a</w:t>
      </w:r>
      <w:r>
        <w:t xml:space="preserve"> </w:t>
      </w:r>
      <w:r>
        <w:rPr>
          <w:bCs/>
          <w:b/>
        </w:rPr>
        <w:t xml:space="preserve">Firefighter</w:t>
      </w:r>
      <w:r>
        <w:t xml:space="preserve"> </w:t>
      </w:r>
      <w:r>
        <w:t xml:space="preserve">to possess a versatile skill set. One moment, they may be deploying ladders and high-pressure water jets for high-rise incidents; the next, they may be managing brush fires in arid environments or responding to industrial accidents at the Jebel Ali Free Zone or Masdar City.</w:t>
      </w:r>
    </w:p>
    <w:p>
      <w:pPr>
        <w:pStyle w:val="BodyText"/>
      </w:pPr>
      <w:r>
        <w:t xml:space="preserve">The infrastructure of</w:t>
      </w:r>
      <w:r>
        <w:t xml:space="preserve"> </w:t>
      </w:r>
      <w:r>
        <w:rPr>
          <w:bCs/>
          <w:b/>
          <w:iCs/>
          <w:i/>
        </w:rPr>
        <w:t xml:space="preserve">United Arab Emirates Abu Dhabi</w:t>
      </w:r>
      <w:r>
        <w:t xml:space="preserve"> </w:t>
      </w:r>
      <w:r>
        <w:t xml:space="preserve">is built with safety as a paramount concern. Building codes are stringent, and fire prevention systems are integrated into the very DNA of urban planning. However, this reliance on technology does not diminish the role of the human element; rather, it elevates it. A</w:t>
      </w:r>
      <w:r>
        <w:t xml:space="preserve"> </w:t>
      </w:r>
      <w:r>
        <w:rPr>
          <w:bCs/>
          <w:b/>
        </w:rPr>
        <w:t xml:space="preserve">Firefighter</w:t>
      </w:r>
      <w:r>
        <w:t xml:space="preserve"> </w:t>
      </w:r>
      <w:r>
        <w:t xml:space="preserve">in this region must be a technician as much as a hero. They must understand HVAC systems in hermetically sealed buildings, chemical hazards in petrochemical facilities, and structural integrity in steel-and-glass giants.</w:t>
      </w:r>
    </w:p>
    <w:bookmarkEnd w:id="21"/>
    <w:bookmarkStart w:id="22" w:name="iii.-cultural-harmony-and-diversity"/>
    <w:p>
      <w:pPr>
        <w:pStyle w:val="Heading2"/>
      </w:pPr>
      <w:r>
        <w:t xml:space="preserve">III. Cultural Harmony and Diversity</w:t>
      </w:r>
    </w:p>
    <w:p>
      <w:pPr>
        <w:pStyle w:val="FirstParagraph"/>
      </w:pPr>
      <w:r>
        <w:t xml:space="preserve">A significant aspect of reflecting on the profession of a firefighter in this region is observing the multicultural nature of the emergency services departments. The United Arab Emirates is home to people from over 200 nationalities. Consequently, a fire station in Abu Dhabi is likely comprised of personnel from various backgrounds—Arab, Asian, European, and African working side by side.</w:t>
      </w:r>
    </w:p>
    <w:p>
      <w:pPr>
        <w:pStyle w:val="BodyText"/>
      </w:pPr>
      <w:r>
        <w:t xml:space="preserve">This diversity fosters a unique environment for a</w:t>
      </w:r>
      <w:r>
        <w:t xml:space="preserve"> </w:t>
      </w:r>
      <w:r>
        <w:rPr>
          <w:bCs/>
          <w:b/>
        </w:rPr>
        <w:t xml:space="preserve">Firefighter</w:t>
      </w:r>
      <w:r>
        <w:t xml:space="preserve">. It requires not only professional competence but also high emotional intelligence and cross-cultural communication skills. In the heat of an emergency, there is no distinction; there is only the mission. This shared purpose mirrors the broader social contract of the</w:t>
      </w:r>
      <w:r>
        <w:t xml:space="preserve"> </w:t>
      </w:r>
      <w:r>
        <w:rPr>
          <w:bCs/>
          <w:b/>
          <w:iCs/>
          <w:i/>
        </w:rPr>
        <w:t xml:space="preserve">United Arab Emirates Abu Dhabi</w:t>
      </w:r>
      <w:r>
        <w:t xml:space="preserve">, where unity in diversity is a celebrated national value. The</w:t>
      </w:r>
      <w:r>
        <w:t xml:space="preserve"> </w:t>
      </w:r>
      <w:r>
        <w:rPr>
          <w:bCs/>
          <w:b/>
        </w:rPr>
        <w:t xml:space="preserve">Firefighter</w:t>
      </w:r>
      <w:r>
        <w:t xml:space="preserve"> </w:t>
      </w:r>
      <w:r>
        <w:t xml:space="preserve">becomes a microcosm of society itself, demonstrating that collaboration across borders and cultures is not only possible but essential for survival and success.</w:t>
      </w:r>
    </w:p>
    <w:bookmarkEnd w:id="22"/>
    <w:bookmarkStart w:id="23" w:name="X4d40fa2b66d0904e58142c742a42447b5b10ee2"/>
    <w:p>
      <w:pPr>
        <w:pStyle w:val="Heading2"/>
      </w:pPr>
      <w:r>
        <w:t xml:space="preserve">IV. Public Perception and Community Trust</w:t>
      </w:r>
    </w:p>
    <w:p>
      <w:pPr>
        <w:pStyle w:val="FirstParagraph"/>
      </w:pPr>
      <w:r>
        <w:t xml:space="preserve">In many societies, emergency responders are seen with a mix of awe and distance. However, in the close-knit yet modern society of Abu Dhabi, there is a profound sense of community trust placed in the hands of these professionals. Fire safety education is integrated into school curricula across the emirate, ensuring that from a young age, citizens and residents alike understand their role alongside the</w:t>
      </w:r>
      <w:r>
        <w:t xml:space="preserve"> </w:t>
      </w:r>
      <w:r>
        <w:rPr>
          <w:bCs/>
          <w:b/>
        </w:rPr>
        <w:t xml:space="preserve">Firefighter</w:t>
      </w:r>
      <w:r>
        <w:t xml:space="preserve">. This collaborative approach to safety creates a culture where prevention is viewed as a shared responsibility.</w:t>
      </w:r>
    </w:p>
    <w:p>
      <w:pPr>
        <w:pStyle w:val="BlockText"/>
      </w:pPr>
      <w:r>
        <w:t xml:space="preserve">"The best fire is the one that never starts."</w:t>
      </w:r>
    </w:p>
    <w:p>
      <w:pPr>
        <w:pStyle w:val="FirstParagraph"/>
      </w:pPr>
      <w:r>
        <w:t xml:space="preserve">This adage resonates deeply in Abu Dhabi. The proactive stance of authorities means that the public expects not just reactive rescue but also educational guidance. A visit to a local fire station by community groups or schools is common, breaking down barriers and humanizing the gear and authority of the</w:t>
      </w:r>
      <w:r>
        <w:t xml:space="preserve"> </w:t>
      </w:r>
      <w:r>
        <w:rPr>
          <w:bCs/>
          <w:b/>
        </w:rPr>
        <w:t xml:space="preserve">Firefighter</w:t>
      </w:r>
      <w:r>
        <w:t xml:space="preserve">. This transparency builds a foundation of trust that is crucial in times of crisis.</w:t>
      </w:r>
    </w:p>
    <w:bookmarkEnd w:id="23"/>
    <w:bookmarkStart w:id="24" w:name="v.-challenges-in-an-extreme-environment"/>
    <w:p>
      <w:pPr>
        <w:pStyle w:val="Heading2"/>
      </w:pPr>
      <w:r>
        <w:t xml:space="preserve">V. Challenges in an Extreme Environment</w:t>
      </w:r>
    </w:p>
    <w:p>
      <w:pPr>
        <w:pStyle w:val="FirstParagraph"/>
      </w:pPr>
      <w:r>
        <w:t xml:space="preserve">We cannot reflect on this profession without acknowledging the environmental challenges specific to the Gulf region. The extreme heat during summer months poses physiological risks to anyone working outdoors or in uncooled structures. For a</w:t>
      </w:r>
      <w:r>
        <w:t xml:space="preserve"> </w:t>
      </w:r>
      <w:r>
        <w:rPr>
          <w:bCs/>
          <w:b/>
        </w:rPr>
        <w:t xml:space="preserve">Firefighter</w:t>
      </w:r>
      <w:r>
        <w:t xml:space="preserve">, operating in high humidity and temperatures exceeding 45°C (113°F) adds a layer of physical difficulty that is comparable to fighting fires in any other climate, but with an added thermal burden on the body.</w:t>
      </w:r>
    </w:p>
    <w:p>
      <w:pPr>
        <w:pStyle w:val="BodyText"/>
      </w:pPr>
      <w:r>
        <w:t xml:space="preserve">Furthermore, the psychological toll cannot be ignored. The density of population and the economic significance of assets in Abu Dhabi mean that every incident is high-stakes. The pressure to protect both human life and national infrastructure is immense. Yet, it is this pressure that forges resilience. The training standards in the United Arab Emirates are aligned with international best practices, ensuring that</w:t>
      </w:r>
      <w:r>
        <w:t xml:space="preserve"> </w:t>
      </w:r>
      <w:r>
        <w:rPr>
          <w:bCs/>
          <w:b/>
        </w:rPr>
        <w:t xml:space="preserve">Firefighters</w:t>
      </w:r>
      <w:r>
        <w:t xml:space="preserve"> </w:t>
      </w:r>
      <w:r>
        <w:t xml:space="preserve">are equipped mentally and physically to handle these extremes.</w:t>
      </w:r>
    </w:p>
    <w:bookmarkEnd w:id="24"/>
    <w:bookmarkStart w:id="25" w:name="Xfce77c1966b005b6e79c86bfa3bfbfafbd7473a"/>
    <w:p>
      <w:pPr>
        <w:pStyle w:val="Heading2"/>
      </w:pPr>
      <w:r>
        <w:t xml:space="preserve">VI. Conclusion: A Beacon of Safety and Hope</w:t>
      </w:r>
    </w:p>
    <w:p>
      <w:pPr>
        <w:pStyle w:val="FirstParagraph"/>
      </w:pPr>
      <w:r>
        <w:t xml:space="preserve">In conclusion, the role of a firefighter in the United Arab Emirates, specifically in Abu Dhabi, transcends the traditional definition of emergency response. It is a multifaceted profession that demands technical expertise, cultural sensitivity, physical endurance, and psychological resilience. They operate in a landscape where tradition meets futuristic ambition.</w:t>
      </w:r>
    </w:p>
    <w:p>
      <w:pPr>
        <w:pStyle w:val="BodyText"/>
      </w:pPr>
      <w:r>
        <w:t xml:space="preserve">Reflecting on their service reminds us that progress and safety go hand in hand. As Abu Dhabi continues to grow as a global hub for tourism, business, and innovation (</w:t>
      </w:r>
      <w:r>
        <w:rPr>
          <w:bCs/>
          <w:b/>
          <w:iCs/>
          <w:i/>
        </w:rPr>
        <w:t xml:space="preserve">United Arab Emirates Abu Dhabi</w:t>
      </w:r>
      <w:r>
        <w:t xml:space="preserve">), the need for robust emergency services remains constant. The</w:t>
      </w:r>
      <w:r>
        <w:t xml:space="preserve"> </w:t>
      </w:r>
      <w:r>
        <w:rPr>
          <w:bCs/>
          <w:b/>
        </w:rPr>
        <w:t xml:space="preserve">Firefighter</w:t>
      </w:r>
      <w:r>
        <w:t xml:space="preserve"> </w:t>
      </w:r>
      <w:r>
        <w:t xml:space="preserve">stands as a silent sentinel of this progress, ensuring that the dream of a safe, prosperous society remains within reach.</w:t>
      </w:r>
    </w:p>
    <w:p>
      <w:pPr>
        <w:pStyle w:val="BodyText"/>
      </w:pPr>
      <w:r>
        <w:t xml:space="preserve">To serve as or work alongside such individuals requires an appreciation for their dedication. They are not just fighting fires; they are preserving the way of life in one of the most dynamic regions on Earth. Their courage is quiet, their professionalism is exemplary, and their impact on the community of Abu Dhabi is immeasurable.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Firefighter in the United Arab Emirates, Abu Dhabi</dc:title>
  <dc:creator/>
  <dc:language>en</dc:language>
  <cp:keywords/>
  <dcterms:created xsi:type="dcterms:W3CDTF">2026-07-29T18:03:11Z</dcterms:created>
  <dcterms:modified xsi:type="dcterms:W3CDTF">2026-07-29T18:03:11Z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