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25" w:name="X9a1148b08fb8372d5346f514bb4c1c13137ff6a"/>
    <w:p>
      <w:pPr>
        <w:pStyle w:val="Heading1"/>
      </w:pPr>
      <w:r>
        <w:t xml:space="preserve">Reflection Paper on the Critical Role of a</w:t>
      </w:r>
      <w:r>
        <w:t xml:space="preserve"> </w:t>
      </w:r>
      <w:r>
        <w:rPr>
          <w:u w:val="single"/>
          <w:iCs/>
          <w:i/>
          <w:bCs/>
          <w:b/>
        </w:rPr>
        <w:t xml:space="preserve">Geologist</w:t>
      </w:r>
      <w:r>
        <w:t xml:space="preserve">: A Focus on</w:t>
      </w:r>
      <w:r>
        <w:br/>
      </w:r>
      <w:r>
        <w:t xml:space="preserve">Afghanistan and Kabul's Sustainable Future</w:t>
      </w:r>
    </w:p>
    <w:p>
      <w:pPr>
        <w:pStyle w:val="FirstParagraph"/>
      </w:pPr>
      <w:r>
        <w:br/>
      </w:r>
    </w:p>
    <w:p>
      <w:pPr>
        <w:pStyle w:val="BodyText"/>
      </w:pPr>
      <w:r>
        <w:t xml:space="preserve">In considering the intricate tapestry of human development, natural resources, and environmental stewardship , one profession stands out as foundational to understanding both our past and securing our future – that of a</w:t>
      </w:r>
      <w:r>
        <w:t xml:space="preserve"> </w:t>
      </w:r>
      <w:r>
        <w:rPr>
          <w:bCs/>
          <w:b/>
        </w:rPr>
        <w:t xml:space="preserve">Geologist</w:t>
      </w:r>
      <w:r>
        <w:t xml:space="preserve">. This reflection paper delves into the profound significance of geology within the specific context of Afghanistan , with particular emphasis on its capital city, Kabul . It explores how geological expertise is not merely an academic pursuit but a vital tool for economic prosperity, infrastructure resilience , and environmental sustainability in this geopolitically complex region.</w:t>
      </w:r>
    </w:p>
    <w:p>
      <w:pPr>
        <w:pStyle w:val="BodyText"/>
      </w:pPr>
      <w:r>
        <w:br/>
      </w:r>
    </w:p>
    <w:bookmarkStart w:id="20" w:name="the-geological-wealth-of-afghanistan"/>
    <w:p>
      <w:pPr>
        <w:pStyle w:val="Heading2"/>
      </w:pPr>
      <w:r>
        <w:t xml:space="preserve">The Geological Wealth of Afghanistan</w:t>
      </w:r>
    </w:p>
    <w:p>
      <w:pPr>
        <w:pStyle w:val="FirstParagraph"/>
      </w:pPr>
      <w:r>
        <w:t xml:space="preserve">Afghanistan's landscape is a testament to millions of years of tectonic activity. Nestled at the collision point of the Indian and Eurasian plates, it possesses an exceptionally rich geological heritage. For centuries, its mineral wealth has been recognized, yet largely untapped due to decades of conflict and limited technical exploration.</w:t>
      </w:r>
    </w:p>
    <w:p>
      <w:pPr>
        <w:pStyle w:val="BodyText"/>
      </w:pPr>
      <w:r>
        <w:t xml:space="preserve">Recent studies suggest that Afghanistan holds vast deposits of critical minerals including lithium , cobalt , copper , iron ore , gold ，and rare earth elements . These resources are not just commodities; they represent potential pathways to economic self-sufficiency for a nation burdened by poverty and political instability. However, realizing this potential requires more than just identification; it demands skilled</w:t>
      </w:r>
      <w:r>
        <w:t xml:space="preserve"> </w:t>
      </w:r>
      <w:r>
        <w:rPr>
          <w:bCs/>
          <w:b/>
        </w:rPr>
        <w:t xml:space="preserve">Geologists</w:t>
      </w:r>
      <w:r>
        <w:t xml:space="preserve"> </w:t>
      </w:r>
      <w:r>
        <w:t xml:space="preserve">who can assess feasibility , manage extraction sustainably，and integrate these activities into broader national planning.</w:t>
      </w:r>
    </w:p>
    <w:p>
      <w:pPr>
        <w:pStyle w:val="BodyText"/>
      </w:pPr>
      <w:r>
        <w:br/>
      </w:r>
    </w:p>
    <w:bookmarkEnd w:id="20"/>
    <w:bookmarkStart w:id="21" w:name="X20b739e687798a9bac9a4f48bc2c76fa6969c12"/>
    <w:p>
      <w:pPr>
        <w:pStyle w:val="Heading2"/>
      </w:pPr>
      <w:r>
        <w:t xml:space="preserve">Kabul: A Microcosm of Geological Challenges and Opportunities</w:t>
      </w:r>
    </w:p>
    <w:p>
      <w:pPr>
        <w:pStyle w:val="FirstParagraph"/>
      </w:pPr>
      <w:r>
        <w:t xml:space="preserve">Kabul ，the heart of Afghanistan, presents a unique case study for geological intervention. As one of the oldest continuously inhabited cities in the world，Kabul faces significant geological hazards. The city lies in a seismically active zone prone to earthquakes ，which pose existential threats to its residents and infrastructure.</w:t>
      </w:r>
    </w:p>
    <w:p>
      <w:pPr>
        <w:pStyle w:val="BodyText"/>
      </w:pPr>
      <w:r>
        <w:t xml:space="preserve">Furthermore, Kabul's rapid urban expansion has outpaced adequate planning ，leading to issues such as soil instability , landslides during monsoon rains，and inadequate drainage systems that exacerbate flooding. These challenges are not merely engineering problems but fundamentally geological ones . Understanding the underlying bedrock conditions ，soil properties ，and groundwater dynamics is crucial for developing safe and resilient infrastructure.</w:t>
      </w:r>
    </w:p>
    <w:p>
      <w:pPr>
        <w:pStyle w:val="BodyText"/>
      </w:pPr>
      <w:r>
        <w:t xml:space="preserve">Herein lies the critical role of a</w:t>
      </w:r>
      <w:r>
        <w:t xml:space="preserve"> </w:t>
      </w:r>
      <w:r>
        <w:rPr>
          <w:bCs/>
          <w:b/>
        </w:rPr>
        <w:t xml:space="preserve">Geologist</w:t>
      </w:r>
      <w:r>
        <w:t xml:space="preserve">. In Kabul，geologists are indispensable for conducting detailed site investigations , mapping fault lines，assessing landslide risks，and guiding urban planners in creating building codes that reflect local geological realities. Their work directly impacts the safety and well-being of millions of Kabul residents.</w:t>
      </w:r>
    </w:p>
    <w:p>
      <w:pPr>
        <w:pStyle w:val="BodyText"/>
      </w:pPr>
      <w:r>
        <w:br/>
      </w:r>
    </w:p>
    <w:bookmarkEnd w:id="21"/>
    <w:bookmarkStart w:id="22" w:name="X1ef1434aa89a19fd83eadd20c41d8219513fc21"/>
    <w:p>
      <w:pPr>
        <w:pStyle w:val="Heading2"/>
      </w:pPr>
      <w:r>
        <w:t xml:space="preserve">Beyond Hazards: Water Resources and Environmental Sustainability</w:t>
      </w:r>
    </w:p>
    <w:p>
      <w:pPr>
        <w:pStyle w:val="FirstParagraph"/>
      </w:pPr>
      <w:r>
        <w:t xml:space="preserve">Afghanistan, including its capital , faces severe water scarcity issues. Groundwater resources are being over-exploited ，leading to declining water tables and potential land subsidence .</w:t>
      </w:r>
      <w:r>
        <w:t xml:space="preserve"> </w:t>
      </w:r>
      <w:r>
        <w:rPr>
          <w:bCs/>
          <w:b/>
        </w:rPr>
        <w:t xml:space="preserve">Geologists</w:t>
      </w:r>
      <w:r>
        <w:t xml:space="preserve"> </w:t>
      </w:r>
      <w:r>
        <w:t xml:space="preserve">specializing in hydrogeology play a pivotal role in mapping aquifers，assessing recharge rates，and developing sustainable water management strategies.</w:t>
      </w:r>
    </w:p>
    <w:p>
      <w:pPr>
        <w:pStyle w:val="BodyText"/>
      </w:pPr>
      <w:r>
        <w:t xml:space="preserve">In Kabul ，access to clean water is a basic human right and a cornerstone of public health. Geologists can identify optimal locations for new wells ，design effective rainwater harvesting systems based on local geology，and monitor contamination risks from industrial or agricultural runoff. Their expertise ensures that development does not come at the expense of future water security.</w:t>
      </w:r>
    </w:p>
    <w:p>
      <w:pPr>
        <w:pStyle w:val="BodyText"/>
      </w:pPr>
      <w:r>
        <w:t xml:space="preserve">Moreover, environmental protection is increasingly linked to geological understanding . Mining activities ،if improperly managed，can lead to soil degradation , water pollution ，and loss of biodiversity.</w:t>
      </w:r>
      <w:r>
        <w:t xml:space="preserve"> </w:t>
      </w:r>
      <w:r>
        <w:rPr>
          <w:bCs/>
          <w:b/>
        </w:rPr>
        <w:t xml:space="preserve">Geologists</w:t>
      </w:r>
      <w:r>
        <w:t xml:space="preserve"> </w:t>
      </w:r>
      <w:r>
        <w:t xml:space="preserve">are essential in implementing best practices for mine reclamation ，monitoring environmental impacts，and promoting responsible resource extraction that benefits both the economy and the ecosystem.</w:t>
      </w:r>
    </w:p>
    <w:p>
      <w:pPr>
        <w:pStyle w:val="BodyText"/>
      </w:pPr>
      <w:r>
        <w:br/>
      </w:r>
    </w:p>
    <w:bookmarkEnd w:id="22"/>
    <w:bookmarkStart w:id="23" w:name="X86416ee4fb6a72c0f2065956512a26e7b7e2e92"/>
    <w:p>
      <w:pPr>
        <w:pStyle w:val="Heading2"/>
      </w:pPr>
      <w:r>
        <w:t xml:space="preserve">Building Capacity and Empowering Local Expertise</w:t>
      </w:r>
    </w:p>
    <w:p>
      <w:pPr>
        <w:pStyle w:val="FirstParagraph"/>
      </w:pPr>
      <w:r>
        <w:t xml:space="preserve">The sustainable future of Afghanistan's geological sector relies heavily on building local capacity. Investing in education and training for Afghan</w:t>
      </w:r>
      <w:r>
        <w:t xml:space="preserve"> </w:t>
      </w:r>
      <w:r>
        <w:rPr>
          <w:bCs/>
          <w:b/>
        </w:rPr>
        <w:t xml:space="preserve">Geologists</w:t>
      </w:r>
      <w:r>
        <w:t xml:space="preserve"> </w:t>
      </w:r>
      <w:r>
        <w:t xml:space="preserve">is not just about transferring knowledge but about empowering the nation to take ownership of its resources.</w:t>
      </w:r>
    </w:p>
    <w:p>
      <w:pPr>
        <w:pStyle w:val="BodyText"/>
      </w:pPr>
      <w:r>
        <w:t xml:space="preserve">In Kabul and across Afghanistan，there is a pressing need for universities and technical institutes to strengthen their geology programs. Collaborations with international institutions can provide valuable exposure to modern techniques in remote sensing，geophysical surveys，and data analysis. By nurturing homegrown talent ，Afghanistan can ensure that its geological potential is managed with cultural sensitivity and local insight.</w:t>
      </w:r>
    </w:p>
    <w:p>
      <w:pPr>
        <w:pStyle w:val="BodyText"/>
      </w:pPr>
      <w:r>
        <w:br/>
      </w:r>
    </w:p>
    <w:bookmarkEnd w:id="23"/>
    <w:bookmarkStart w:id="24" w:name="conclusion-a-geologists-vision-for-kabul"/>
    <w:p>
      <w:pPr>
        <w:pStyle w:val="Heading2"/>
      </w:pPr>
      <w:r>
        <w:t xml:space="preserve">Conclusion: A Geologist's Vision for Kabul</w:t>
      </w:r>
    </w:p>
    <w:p>
      <w:pPr>
        <w:pStyle w:val="FirstParagraph"/>
      </w:pPr>
      <w:r>
        <w:t xml:space="preserve">The story of Afghanistan is inextricably linked to its geology. From the mountains that define its borders to the minerals beneath its soil, the land shapes its destiny. For Kabul，the capital city grappling with rapid growth and inherent geological vulnerabilities ，the role of a</w:t>
      </w:r>
      <w:r>
        <w:t xml:space="preserve"> </w:t>
      </w:r>
      <w:r>
        <w:rPr>
          <w:bCs/>
          <w:b/>
        </w:rPr>
        <w:t xml:space="preserve">Geologist</w:t>
      </w:r>
      <w:r>
        <w:t xml:space="preserve"> </w:t>
      </w:r>
      <w:r>
        <w:t xml:space="preserve">has never been more critical.</w:t>
      </w:r>
    </w:p>
    <w:p>
      <w:pPr>
        <w:pStyle w:val="BodyText"/>
      </w:pPr>
      <w:r>
        <w:t xml:space="preserve">This reflection underscores that geology is far from an abstract science; it is a practical discipline with profound implications for daily life. It influences where we build ，what we mine，how we manage water，and how we protect ourselves from natural disasters. In the context of Afghanistan ، investing in geological expertise is an investment in peace ，prosperity， and resilience.</w:t>
      </w:r>
    </w:p>
    <w:p>
      <w:pPr>
        <w:pStyle w:val="BodyText"/>
      </w:pPr>
      <w:r>
        <w:t xml:space="preserve">As Kabul moves forward, it must embrace geology as a cornerstone of its development strategy. By doing so , it can transform its geological challenges into opportunities for innovation and growth. The vision for a stable and thriving Afghanistan hinges on recognizing the value of its land – literally – through the skilled eyes of dedicated</w:t>
      </w:r>
      <w:r>
        <w:t xml:space="preserve"> </w:t>
      </w:r>
      <w:r>
        <w:rPr>
          <w:bCs/>
          <w:b/>
        </w:rPr>
        <w:t xml:space="preserve">Geologists</w:t>
      </w:r>
      <w:r>
        <w:t xml:space="preserve">. Their work will pave the way not just for economic recovery, but for a sustainable future where Kabul and its people can flourish securely amidst their remarkable geological setting.</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Geologist in Afghanistan, Kabul</dc:title>
  <dc:creator/>
  <dc:language>en</dc:language>
  <cp:keywords/>
  <dcterms:created xsi:type="dcterms:W3CDTF">2026-07-29T12:22:48Z</dcterms:created>
  <dcterms:modified xsi:type="dcterms:W3CDTF">2026-07-29T12:22:48Z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