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Canada</w:t>
      </w:r>
      <w:r>
        <w:t xml:space="preserve"> </w:t>
      </w:r>
      <w:r>
        <w:t xml:space="preserve">Montreal</w:t>
      </w:r>
    </w:p>
    <w:bookmarkStart w:id="25" w:name="X14da7a7b17d4a401487aa8bcd6933320b300e98"/>
    <w:p>
      <w:pPr>
        <w:pStyle w:val="Heading1"/>
      </w:pPr>
      <w:r>
        <w:t xml:space="preserve">Reflection Paper: The Role of a Geologist in Canada Montreal</w:t>
      </w:r>
    </w:p>
    <w:p>
      <w:pPr>
        <w:pStyle w:val="FirstParagraph"/>
      </w:pPr>
      <w:r>
        <w:t xml:space="preserve">The practice of geology is often romanticized in popular culture, conjuring images of solitary figures wandering through rugged wilderness with a hammer and compass. However, the reality for a modern professional operating within the specific context of</w:t>
      </w:r>
      <w:r>
        <w:t xml:space="preserve"> </w:t>
      </w:r>
      <w:r>
        <w:rPr>
          <w:bCs/>
          <w:b/>
        </w:rPr>
        <w:t xml:space="preserve">Canada Montreal</w:t>
      </w:r>
      <w:r>
        <w:t xml:space="preserve"> </w:t>
      </w:r>
      <w:r>
        <w:t xml:space="preserve">is far more complex, integrated, and socially significant. This reflection paper explores the multifaceted role of a</w:t>
      </w:r>
      <w:r>
        <w:t xml:space="preserve"> </w:t>
      </w:r>
      <w:r>
        <w:rPr>
          <w:bCs/>
          <w:b/>
        </w:rPr>
        <w:t xml:space="preserve">Geologist</w:t>
      </w:r>
      <w:r>
        <w:t xml:space="preserve">, examining how their work intersects with urban development, environmental stewardship, and historical preservation in one of North America’s most unique geological and cultural landscapes.</w:t>
      </w:r>
    </w:p>
    <w:bookmarkStart w:id="20" w:name="the-geological-context-of-montreal"/>
    <w:p>
      <w:pPr>
        <w:pStyle w:val="Heading2"/>
      </w:pPr>
      <w:r>
        <w:t xml:space="preserve">The Geological Context of Montreal</w:t>
      </w:r>
    </w:p>
    <w:p>
      <w:pPr>
        <w:pStyle w:val="FirstParagraph"/>
      </w:pPr>
      <w:r>
        <w:t xml:space="preserve">To understand the necessity of a geologist in this region, one must first appreciate the underlying foundation.</w:t>
      </w:r>
      <w:r>
        <w:t xml:space="preserve"> </w:t>
      </w:r>
      <w:r>
        <w:rPr>
          <w:bCs/>
          <w:b/>
        </w:rPr>
        <w:t xml:space="preserve">Canada Montreal</w:t>
      </w:r>
      <w:r>
        <w:t xml:space="preserve"> </w:t>
      </w:r>
      <w:r>
        <w:t xml:space="preserve">sits atop some of the oldest rock formations on Earth, specifically within the Canadian Shield. The city is built primarily on Precambrian igneous and metamorphic rocks, including granite and gneiss. This geological reality dictates much of urban planning in the area. For instance, the construction of Underground City (RÉSO) is a direct response to the hard rock terrain which facilitates tunneling but presents significant challenges regarding water infiltration and structural stability.</w:t>
      </w:r>
    </w:p>
    <w:p>
      <w:pPr>
        <w:pStyle w:val="BodyText"/>
      </w:pPr>
      <w:r>
        <w:t xml:space="preserve">As a geologist working in this environment, my perspective shifts from viewing rocks merely as scientific specimens to seeing them as active participants in urban infrastructure. The stability of high-rise buildings along the St. Lawrence River, for example, depends on a deep understanding of soil mechanics and bedrock depth. This intersection of hard science and civil engineering highlights why the role of a</w:t>
      </w:r>
      <w:r>
        <w:t xml:space="preserve"> </w:t>
      </w:r>
      <w:r>
        <w:rPr>
          <w:bCs/>
          <w:b/>
        </w:rPr>
        <w:t xml:space="preserve">Geologist</w:t>
      </w:r>
      <w:r>
        <w:t xml:space="preserve"> </w:t>
      </w:r>
      <w:r>
        <w:t xml:space="preserve">is not just academic but essential for public safety.</w:t>
      </w:r>
    </w:p>
    <w:bookmarkEnd w:id="20"/>
    <w:bookmarkStart w:id="21" w:name="Xc1a3a91dbd2b7485bc4eb4ce5592319a7c4a3f4"/>
    <w:p>
      <w:pPr>
        <w:pStyle w:val="Heading2"/>
      </w:pPr>
      <w:r>
        <w:t xml:space="preserve">Environmental Stewardship and the St. Lawrence River</w:t>
      </w:r>
    </w:p>
    <w:p>
      <w:pPr>
        <w:pStyle w:val="FirstParagraph"/>
      </w:pPr>
      <w:r>
        <w:t xml:space="preserve">Montreal’s identity is inextricably linked to the St. Lawrence River, one of the most vital freshwater systems in the world. Consequently, a significant portion of geological work in this region involves hydrogeology and environmental remediation. The presence of historical industrial sites along the riverbanks has left behind complex contamination issues involving heavy metals and hydrocarbons.</w:t>
      </w:r>
    </w:p>
    <w:p>
      <w:pPr>
        <w:pStyle w:val="BodyText"/>
      </w:pPr>
      <w:r>
        <w:t xml:space="preserve">In</w:t>
      </w:r>
      <w:r>
        <w:t xml:space="preserve"> </w:t>
      </w:r>
      <w:r>
        <w:rPr>
          <w:bCs/>
          <w:b/>
        </w:rPr>
        <w:t xml:space="preserve">Canada Montreal</w:t>
      </w:r>
      <w:r>
        <w:t xml:space="preserve">, geologists play a pivotal role in assessing these contaminated sites, designing containment strategies, and monitoring groundwater flow to prevent further ecological damage. This aspect of the profession requires a delicate balance between economic development and environmental protection. Reflecting on this duty instills a profound sense of responsibility; we are not just analyzing data points but safeguarding the health of the ecosystem that supports millions of residents. The geologist becomes an advocate for sustainable practices, ensuring that urban expansion does not compromise the integrity of local aquifers or wetlands.</w:t>
      </w:r>
    </w:p>
    <w:bookmarkEnd w:id="21"/>
    <w:bookmarkStart w:id="22" w:name="X72a6942de88209c89a820bd07453fc332b2c299"/>
    <w:p>
      <w:pPr>
        <w:pStyle w:val="Heading2"/>
      </w:pPr>
      <w:r>
        <w:t xml:space="preserve">Urban Expansion and Infrastructure Challenges</w:t>
      </w:r>
    </w:p>
    <w:p>
      <w:pPr>
        <w:pStyle w:val="FirstParagraph"/>
      </w:pPr>
      <w:r>
        <w:t xml:space="preserve">Montreal is currently experiencing a period of significant urban growth and renewal. Projects such as the REM (Réseau express métropolitain) light rail system require extensive subsurface investigation. Here, the geologist acts as a detective, interpreting seismic data to identify potential voids, unstable soil layers, or fault lines that could threaten tunnel stability.</w:t>
      </w:r>
    </w:p>
    <w:p>
      <w:pPr>
        <w:pStyle w:val="BodyText"/>
      </w:pPr>
      <w:r>
        <w:t xml:space="preserve">This work demands precision and foresight. A minor miscalculation in predicting ground conditions can lead to costly delays and safety hazards. In the context of</w:t>
      </w:r>
      <w:r>
        <w:t xml:space="preserve"> </w:t>
      </w:r>
      <w:r>
        <w:rPr>
          <w:bCs/>
          <w:b/>
        </w:rPr>
        <w:t xml:space="preserve">Canada Montreal</w:t>
      </w:r>
      <w:r>
        <w:t xml:space="preserve">, where winter freeze-thaw cycles exacerbate structural stresses, understanding the geotechnical properties of materials is crucial. The geologist’s report often serves as the foundation for engineering decisions, influencing everything from bridge foundations to subway depth. This reflects a broader truth about our profession: we are the silent partners in urban planning, providing the critical knowledge that allows cities to grow securely.</w:t>
      </w:r>
    </w:p>
    <w:bookmarkEnd w:id="22"/>
    <w:bookmarkStart w:id="23" w:name="cultural-and-historical-preservation"/>
    <w:p>
      <w:pPr>
        <w:pStyle w:val="Heading2"/>
      </w:pPr>
      <w:r>
        <w:t xml:space="preserve">Cultural and Historical Preservation</w:t>
      </w:r>
    </w:p>
    <w:p>
      <w:pPr>
        <w:pStyle w:val="FirstParagraph"/>
      </w:pPr>
      <w:r>
        <w:t xml:space="preserve">Beyond technical applications, geology also intersects with history and culture in Montreal. The Mount Royal crater itself is a geological wonder formed by an asteroid impact approximately 300 million years ago. Today, it serves as the city’s green heart. Geologists contribute to the preservation of such landmarks by studying erosion patterns and proposing mitigation strategies to protect these natural spaces from urban pressure.</w:t>
      </w:r>
    </w:p>
    <w:p>
      <w:pPr>
        <w:pStyle w:val="BodyText"/>
      </w:pPr>
      <w:r>
        <w:t xml:space="preserve">Furthermore, in</w:t>
      </w:r>
      <w:r>
        <w:t xml:space="preserve"> </w:t>
      </w:r>
      <w:r>
        <w:rPr>
          <w:bCs/>
          <w:b/>
        </w:rPr>
        <w:t xml:space="preserve">Canada Montreal</w:t>
      </w:r>
      <w:r>
        <w:t xml:space="preserve">, there is a growing recognition of Indigenous geological knowledge. As a geologist, engaging with local First Nations communities offers an opportunity to integrate traditional ecological knowledge with modern scientific methods. This collaboration enriches our understanding of the land and fosters respect for diverse perspectives on resource management and stewardship.</w:t>
      </w:r>
    </w:p>
    <w:bookmarkEnd w:id="23"/>
    <w:bookmarkStart w:id="24" w:name="conclusion"/>
    <w:p>
      <w:pPr>
        <w:pStyle w:val="Heading2"/>
      </w:pPr>
      <w:r>
        <w:t xml:space="preserve">Conclusion</w:t>
      </w:r>
    </w:p>
    <w:p>
      <w:pPr>
        <w:pStyle w:val="FirstParagraph"/>
      </w:pPr>
      <w:r>
        <w:t xml:space="preserve">In conclusion, the role of a geologist in</w:t>
      </w:r>
      <w:r>
        <w:t xml:space="preserve"> </w:t>
      </w:r>
      <w:r>
        <w:rPr>
          <w:bCs/>
          <w:b/>
        </w:rPr>
        <w:t xml:space="preserve">Canada Montreal</w:t>
      </w:r>
      <w:r>
        <w:t xml:space="preserve"> </w:t>
      </w:r>
      <w:r>
        <w:t xml:space="preserve">extends far beyond traditional field mapping. It encompasses environmental protection, urban infrastructure development, historical preservation, and cultural collaboration. The unique geological setting of Montreal presents specific challenges that require specialized knowledge and adaptive problem-solving skills.</w:t>
      </w:r>
    </w:p>
    <w:p>
      <w:pPr>
        <w:pStyle w:val="BodyText"/>
      </w:pPr>
      <w:r>
        <w:t xml:space="preserve">Reflecting on this profession reveals that geology is fundamentally about relationships—between people and the land, between past geological events and present-day safety, and between scientific inquiry and societal well-being. As a geologist in this dynamic city, I am entrusted with the task of interpreting Earth’s story to ensure a sustainable future for Montreal. This responsibility requires not only technical expertise but also ethical consideration, communication skills, and a deep commitment to the public good. Ultimately, being a geologist in</w:t>
      </w:r>
      <w:r>
        <w:t xml:space="preserve"> </w:t>
      </w:r>
      <w:r>
        <w:rPr>
          <w:bCs/>
          <w:b/>
        </w:rPr>
        <w:t xml:space="preserve">Canada Montreal</w:t>
      </w:r>
      <w:r>
        <w:t xml:space="preserve"> </w:t>
      </w:r>
      <w:r>
        <w:t xml:space="preserve">is about building resilience upon the ancient bedrock that supports our modern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Geologist in Canada Montreal</dc:title>
  <dc:creator/>
  <dc:language>en</dc:language>
  <cp:keywords/>
  <dcterms:created xsi:type="dcterms:W3CDTF">2026-07-29T18:36:58Z</dcterms:created>
  <dcterms:modified xsi:type="dcterms:W3CDTF">2026-07-29T18:36:58Z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