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Chile</w:t>
      </w:r>
      <w:r>
        <w:t xml:space="preserve"> </w:t>
      </w:r>
      <w:r>
        <w:t xml:space="preserve">Santiago</w:t>
      </w:r>
    </w:p>
    <w:bookmarkStart w:id="20" w:name="Xdebe8ace3a9db3374f089d491ecef9ba8aefcb8"/>
    <w:p>
      <w:pPr>
        <w:pStyle w:val="Heading1"/>
      </w:pPr>
      <w:r>
        <w:t xml:space="preserve">The Bedrock of Understanding: A Reflection on the Role of the Geologist in Chile, Santiago</w:t>
      </w:r>
    </w:p>
    <w:p>
      <w:pPr>
        <w:pStyle w:val="FirstParagraph"/>
      </w:pPr>
      <w:r>
        <w:t xml:space="preserve">To stand in Santiago de Chile is to stand upon a stage where the earth’s most powerful forces are constantly rehearsing their dramatic acts. The city, nestled within the vast Andean Valley and bordered by the imposing Cordillera de los Andes on one side and the rugged foothills of the Coastal Range on the other, offers a unique vantage point from which to observe geological phenomena. It is here, amidst this dynamic landscape that I have come to reflect deeply upon the critical role of a</w:t>
      </w:r>
      <w:r>
        <w:t xml:space="preserve"> </w:t>
      </w:r>
      <w:r>
        <w:rPr>
          <w:bCs/>
          <w:b/>
        </w:rPr>
        <w:t xml:space="preserve">Geologist</w:t>
      </w:r>
      <w:r>
        <w:t xml:space="preserve">. This reflection paper seeks to explore not only the technical responsibilities inherent in this profession but also the profound ethical and societal implications of practicing geology in such an active tectonic zone. The interaction between human settlement and geological reality is most visible in Chile, making Santiago an ideal case study for understanding the necessity of geological expertise.</w:t>
      </w:r>
    </w:p>
    <w:p>
      <w:pPr>
        <w:pStyle w:val="BodyText"/>
      </w:pPr>
      <w:r>
        <w:t xml:space="preserve">The primary reflection that arises from observing Santiago is the sheer scale of geological risk associated with urban life in this region. As a</w:t>
      </w:r>
      <w:r>
        <w:t xml:space="preserve"> </w:t>
      </w:r>
      <w:r>
        <w:rPr>
          <w:bCs/>
          <w:b/>
        </w:rPr>
        <w:t xml:space="preserve">Geologist</w:t>
      </w:r>
      <w:r>
        <w:t xml:space="preserve">, one cannot help but be awed by the tectonic forces at play. The Nazca Plate is subducting beneath the South American Plate at a rate of approximately 7 to 8 centimeters per year, creating the Andes Mountains and generating immense seismic energy. This geological reality means that</w:t>
      </w:r>
      <w:r>
        <w:t xml:space="preserve"> </w:t>
      </w:r>
      <w:r>
        <w:rPr>
          <w:bCs/>
          <w:b/>
        </w:rPr>
        <w:t xml:space="preserve">Chile Santiago</w:t>
      </w:r>
      <w:r>
        <w:t xml:space="preserve"> </w:t>
      </w:r>
      <w:r>
        <w:t xml:space="preserve">is perpetually under threat from earthquakes and tsunamis. For instance, the devastating earthquake of 2010 in Maule and the subsequent events in Valparaíso remind us that no part of the country is immune to these forces. In this context, the role of a geologist extends far beyond academic curiosity or resource extraction; it becomes a matter of public safety and survival.</w:t>
      </w:r>
    </w:p>
    <w:p>
      <w:pPr>
        <w:pStyle w:val="BodyText"/>
      </w:pPr>
      <w:r>
        <w:t xml:space="preserve">Reflection on the daily life in</w:t>
      </w:r>
      <w:r>
        <w:t xml:space="preserve"> </w:t>
      </w:r>
      <w:r>
        <w:rPr>
          <w:bCs/>
          <w:b/>
        </w:rPr>
        <w:t xml:space="preserve">Chile Santiago</w:t>
      </w:r>
      <w:r>
        <w:t xml:space="preserve"> </w:t>
      </w:r>
      <w:r>
        <w:t xml:space="preserve">reveals a complex relationship between urban planning and geological constraints. The city’s expansion has historically pushed into areas that are geologically hazardous, such as alluvial fans where rivers cascade down from the Andes. These alluvial cones, while fertile and attractive for development, pose significant risks during heavy rainfall events due to debris flows and flooding. A competent</w:t>
      </w:r>
      <w:r>
        <w:t xml:space="preserve"> </w:t>
      </w:r>
      <w:r>
        <w:rPr>
          <w:bCs/>
          <w:b/>
        </w:rPr>
        <w:t xml:space="preserve">Geologist</w:t>
      </w:r>
      <w:r>
        <w:t xml:space="preserve"> </w:t>
      </w:r>
      <w:r>
        <w:t xml:space="preserve">serves as the essential interpreter of this terrain. By mapping these hazards, analyzing soil stability, and understanding sediment transport mechanisms, geologists provide the data necessary for urban planners to make informed decisions. Without their input, the growth of</w:t>
      </w:r>
      <w:r>
        <w:t xml:space="preserve"> </w:t>
      </w:r>
      <w:r>
        <w:rPr>
          <w:bCs/>
          <w:b/>
        </w:rPr>
        <w:t xml:space="preserve">Chile Santiago</w:t>
      </w:r>
      <w:r>
        <w:t xml:space="preserve"> </w:t>
      </w:r>
      <w:r>
        <w:t xml:space="preserve">would be built on a foundation of ignorance regarding its own physical environment.</w:t>
      </w:r>
    </w:p>
    <w:p>
      <w:pPr>
        <w:pStyle w:val="BodyText"/>
      </w:pPr>
      <w:r>
        <w:t xml:space="preserve">Furthermore, the geological makeup of Chile is intrinsically linked to its economic identity, particularly through mining. The Atacama Desert and the northern regions are rich in copper, lithium, and other minerals that drive the national economy. However, this reflection must also address the environmental cost of such extraction. As a geologist working in or analyzing</w:t>
      </w:r>
      <w:r>
        <w:t xml:space="preserve"> </w:t>
      </w:r>
      <w:r>
        <w:rPr>
          <w:bCs/>
          <w:b/>
        </w:rPr>
        <w:t xml:space="preserve">Chile Santiago</w:t>
      </w:r>
      <w:r>
        <w:t xml:space="preserve">, one must grapple with questions of sustainability. How do we balance the economic benefits of mining with the ecological preservation of fragile desert ecosystems? The geological record shows that earth resources are finite, and their extraction alters landscapes permanently. Therefore, modern geology requires a holistic approach that integrates environmental stewardship with resource management. This dual responsibility is crucial for</w:t>
      </w:r>
      <w:r>
        <w:t xml:space="preserve"> </w:t>
      </w:r>
      <w:r>
        <w:rPr>
          <w:bCs/>
          <w:b/>
        </w:rPr>
        <w:t xml:space="preserve">Chile Santiago</w:t>
      </w:r>
      <w:r>
        <w:t xml:space="preserve">, which serves as the administrative heart where policies regarding national resources are debated and implemented.</w:t>
      </w:r>
    </w:p>
    <w:p>
      <w:pPr>
        <w:pStyle w:val="BodyText"/>
      </w:pPr>
      <w:r>
        <w:t xml:space="preserve">In addition to economic factors, the cultural and historical identity of</w:t>
      </w:r>
      <w:r>
        <w:t xml:space="preserve"> </w:t>
      </w:r>
      <w:r>
        <w:rPr>
          <w:bCs/>
          <w:b/>
        </w:rPr>
        <w:t xml:space="preserve">Chile Santiago</w:t>
      </w:r>
      <w:r>
        <w:t xml:space="preserve"> </w:t>
      </w:r>
      <w:r>
        <w:t xml:space="preserve">is deeply intertwined with its geology. The indigenous peoples of Chile have long respected the land, understanding it as a living entity rather than merely a resource. As we look toward the future, there is a growing movement to integrate traditional ecological knowledge with modern geological science. This interdisciplinary approach enriches our understanding of local hazards and resources. For example, oral histories from indigenous communities often contain information about historical earthquakes and floods that predate written records. A geologist who listens to these narratives can gain valuable insights into long-term geological patterns, thereby improving risk assessment models for</w:t>
      </w:r>
      <w:r>
        <w:t xml:space="preserve"> </w:t>
      </w:r>
      <w:r>
        <w:rPr>
          <w:bCs/>
          <w:b/>
        </w:rPr>
        <w:t xml:space="preserve">Chile Santiago</w:t>
      </w:r>
      <w:r>
        <w:t xml:space="preserve">. This collaborative spirit represents a shift in the profession from one of solitary fieldwork to one of community engagement.</w:t>
      </w:r>
    </w:p>
    <w:p>
      <w:pPr>
        <w:pStyle w:val="BodyText"/>
      </w:pPr>
      <w:r>
        <w:t xml:space="preserve">The professional development of a</w:t>
      </w:r>
      <w:r>
        <w:t xml:space="preserve"> </w:t>
      </w:r>
      <w:r>
        <w:rPr>
          <w:bCs/>
          <w:b/>
        </w:rPr>
        <w:t xml:space="preserve">Geologist</w:t>
      </w:r>
      <w:r>
        <w:t xml:space="preserve"> </w:t>
      </w:r>
      <w:r>
        <w:t xml:space="preserve">in this region also demands continuous adaptation. The rapid advancement of technology, such as remote sensing, GIS (Geographic Information Systems), and machine learning for seismic prediction, has transformed the practice. In</w:t>
      </w:r>
      <w:r>
        <w:t xml:space="preserve"> </w:t>
      </w:r>
      <w:r>
        <w:rPr>
          <w:bCs/>
          <w:b/>
        </w:rPr>
        <w:t xml:space="preserve">Chile Santiago</w:t>
      </w:r>
      <w:r>
        <w:t xml:space="preserve">, these tools are vital for monitoring active faults in real-time. The Andean region is one of the most seismically active zones globally, making it a natural laboratory for studying crustal deformation. Geologists here are at the forefront of research, contributing to global knowledge while simultaneously applying that knowledge locally to protect lives and infrastructure. This dual role—as both researchers and practitioners—defines the modern geologist in this context.</w:t>
      </w:r>
    </w:p>
    <w:p>
      <w:pPr>
        <w:pStyle w:val="BodyText"/>
      </w:pPr>
      <w:r>
        <w:t xml:space="preserve">Moreover, education and public awareness play a pivotal role in mitigating geological risks. A</w:t>
      </w:r>
      <w:r>
        <w:t xml:space="preserve"> </w:t>
      </w:r>
      <w:r>
        <w:rPr>
          <w:bCs/>
          <w:b/>
        </w:rPr>
        <w:t xml:space="preserve">Geologist</w:t>
      </w:r>
      <w:r>
        <w:t xml:space="preserve"> </w:t>
      </w:r>
      <w:r>
        <w:t xml:space="preserve">is not just a technical expert but also an educator. In</w:t>
      </w:r>
      <w:r>
        <w:t xml:space="preserve"> </w:t>
      </w:r>
      <w:r>
        <w:rPr>
          <w:bCs/>
          <w:b/>
        </w:rPr>
        <w:t xml:space="preserve">Santiago Chile</w:t>
      </w:r>
      <w:r>
        <w:t xml:space="preserve">, there is often a disconnect between the scientific understanding of hazards and the public’s perception of risk. People may forget the dangers after an earthquake subsides, leading to complacency in future construction practices. Therefore, geologists must engage in outreach efforts to explain seismic risks clearly and effectively. This involves translating complex geological concepts into accessible language that helps citizens understand why building codes are strict or why certain areas are designated as no-build zones. Empowering the public with knowledge is a key strategy for resilience.</w:t>
      </w:r>
    </w:p>
    <w:p>
      <w:pPr>
        <w:pStyle w:val="BodyText"/>
      </w:pPr>
      <w:r>
        <w:t xml:space="preserve">Finally, reflecting on the future, it is clear that climate change will exacerbate existing geological challenges in</w:t>
      </w:r>
      <w:r>
        <w:t xml:space="preserve"> </w:t>
      </w:r>
      <w:r>
        <w:rPr>
          <w:bCs/>
          <w:b/>
        </w:rPr>
        <w:t xml:space="preserve">Chile Santiago</w:t>
      </w:r>
      <w:r>
        <w:t xml:space="preserve">. Changes in precipitation patterns may increase the frequency of debris flows on volcanic slopes and alluvial fans. Rising temperatures affect glacial melt in the Andes, altering water availability and increasing landslide risks. As a geologist, one must anticipate these changes and adapt mitigation strategies accordingly. This forward-looking perspective is essential for ensuring that</w:t>
      </w:r>
      <w:r>
        <w:t xml:space="preserve"> </w:t>
      </w:r>
      <w:r>
        <w:rPr>
          <w:bCs/>
          <w:b/>
        </w:rPr>
        <w:t xml:space="preserve">Chile Santiago</w:t>
      </w:r>
      <w:r>
        <w:t xml:space="preserve"> </w:t>
      </w:r>
      <w:r>
        <w:t xml:space="preserve">remains safe and sustainable for future generations.</w:t>
      </w:r>
    </w:p>
    <w:p>
      <w:pPr>
        <w:pStyle w:val="BodyText"/>
      </w:pPr>
      <w:r>
        <w:t xml:space="preserve">In conclusion, the role of a</w:t>
      </w:r>
      <w:r>
        <w:t xml:space="preserve"> </w:t>
      </w:r>
      <w:r>
        <w:rPr>
          <w:bCs/>
          <w:b/>
        </w:rPr>
        <w:t xml:space="preserve">Geologist</w:t>
      </w:r>
      <w:r>
        <w:t xml:space="preserve"> </w:t>
      </w:r>
      <w:r>
        <w:t xml:space="preserve">in</w:t>
      </w:r>
      <w:r>
        <w:t xml:space="preserve"> </w:t>
      </w:r>
      <w:r>
        <w:rPr>
          <w:bCs/>
          <w:b/>
        </w:rPr>
        <w:t xml:space="preserve">Santiago Chile</w:t>
      </w:r>
      <w:r>
        <w:t xml:space="preserve"> </w:t>
      </w:r>
      <w:r>
        <w:t xml:space="preserve">is multifaceted and indispensable. It encompasses technical analysis, ethical responsibility, economic consideration, cultural integration, technological adaptation, and public education. The city’s location at the foot of the Andes provides a constant reminder of the dynamic nature of our planet. By embracing this geological reality with humility and scientific rigor, geologists contribute significantly to the safety and prosperity of</w:t>
      </w:r>
      <w:r>
        <w:t xml:space="preserve"> </w:t>
      </w:r>
      <w:r>
        <w:rPr>
          <w:bCs/>
          <w:b/>
        </w:rPr>
        <w:t xml:space="preserve">Chile Santiago</w:t>
      </w:r>
      <w:r>
        <w:t xml:space="preserve">. This reflection underscores that geology is not merely a study of rocks but a vital discipline that shapes how we live in harmony with the earth.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Chile Santiago</dc:title>
  <dc:creator/>
  <dc:language>en</dc:language>
  <cp:keywords/>
  <dcterms:created xsi:type="dcterms:W3CDTF">2026-07-29T21:24:14Z</dcterms:created>
  <dcterms:modified xsi:type="dcterms:W3CDTF">2026-07-29T21:24:14Z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