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Geology</w:t>
      </w:r>
      <w:r>
        <w:t xml:space="preserve"> </w:t>
      </w:r>
      <w:r>
        <w:t xml:space="preserve">in</w:t>
      </w:r>
      <w:r>
        <w:t xml:space="preserve"> </w:t>
      </w:r>
      <w:r>
        <w:t xml:space="preserve">Shanghai,</w:t>
      </w:r>
      <w:r>
        <w:t xml:space="preserve"> </w:t>
      </w:r>
      <w:r>
        <w:t xml:space="preserve">China</w:t>
      </w:r>
    </w:p>
    <w:bookmarkStart w:id="24" w:name="Xe33c2dc4d83e7bf715de83057bd80675276fae2"/>
    <w:p>
      <w:pPr>
        <w:pStyle w:val="Heading1"/>
      </w:pPr>
      <w:r>
        <w:t xml:space="preserve">The Bedrock of Ambition: A Reflection on Being a Geologist in Shanghai, China</w:t>
      </w:r>
    </w:p>
    <w:p>
      <w:pPr>
        <w:pStyle w:val="FirstParagraph"/>
      </w:pPr>
      <w:r>
        <w:t xml:space="preserve">To stand upon the banks of the Huangpu River and gaze across at the towering skyline of Lujiazui is to witness one of history’s most rapid transformations. For a</w:t>
      </w:r>
      <w:r>
        <w:t xml:space="preserve"> </w:t>
      </w:r>
      <w:r>
        <w:rPr>
          <w:bCs/>
          <w:b/>
        </w:rPr>
        <w:t xml:space="preserve">Geologist</w:t>
      </w:r>
      <w:r>
        <w:t xml:space="preserve">, however, this view is not merely aesthetic; it is a complex geological narrative written in steel, concrete, and deep foundations. My journey as a professional in this field has led me to reflect deeply on the unique intersection of earth science and urban planning within the dynamic metropolis of</w:t>
      </w:r>
      <w:r>
        <w:t xml:space="preserve"> </w:t>
      </w:r>
      <w:r>
        <w:rPr>
          <w:bCs/>
          <w:b/>
        </w:rPr>
        <w:t xml:space="preserve">China Shanghai</w:t>
      </w:r>
      <w:r>
        <w:t xml:space="preserve">. This reflection seeks to explore how the role of a geologist transcends traditional fieldwork when situated in one of the world’s most complex engineering environments, highlighting themes of subsurface complexity, sustainable infrastructure, and cultural adaptation.</w:t>
      </w:r>
    </w:p>
    <w:bookmarkStart w:id="20" w:name="X3986997abd9b7d3b6997a3adf6eaeda3c39dd9c"/>
    <w:p>
      <w:pPr>
        <w:pStyle w:val="Heading2"/>
      </w:pPr>
      <w:r>
        <w:t xml:space="preserve">The Subsurface Puzzle: Geology Under Metropolis</w:t>
      </w:r>
    </w:p>
    <w:p>
      <w:pPr>
        <w:pStyle w:val="FirstParagraph"/>
      </w:pPr>
      <w:r>
        <w:t xml:space="preserve">One of the first things that strikes any</w:t>
      </w:r>
      <w:r>
        <w:t xml:space="preserve"> </w:t>
      </w:r>
      <w:r>
        <w:rPr>
          <w:bCs/>
          <w:b/>
        </w:rPr>
        <w:t xml:space="preserve">Geologist</w:t>
      </w:r>
      <w:r>
        <w:t xml:space="preserve"> </w:t>
      </w:r>
      <w:r>
        <w:t xml:space="preserve">arriving in this region is the sheer density of the urban fabric. Unlike open-pit mining or remote geological surveys, working as a</w:t>
      </w:r>
      <w:r>
        <w:t xml:space="preserve"> </w:t>
      </w:r>
      <w:r>
        <w:rPr>
          <w:bCs/>
          <w:b/>
        </w:rPr>
        <w:t xml:space="preserve">Geologist</w:t>
      </w:r>
      <w:r>
        <w:t xml:space="preserve"> </w:t>
      </w:r>
      <w:r>
        <w:t xml:space="preserve">in an environment like</w:t>
      </w:r>
      <w:r>
        <w:t xml:space="preserve"> </w:t>
      </w:r>
      <w:r>
        <w:rPr>
          <w:bCs/>
          <w:b/>
        </w:rPr>
        <w:t xml:space="preserve">China Shanghai</w:t>
      </w:r>
      <w:r>
        <w:t xml:space="preserve">, China requires a shift from surface observation to subsurface deduction. The geology of the Yangtze River Delta is characterized by thick layers of soft clay, silt, and sand deposited over millennia. For the untrained eye, this ground appears stable because it is covered by billions of square meters of pavement and buildings. However, for a specialist in geotechnical engineering and geological assessment, these soils present significant challenges regarding settlement liquefaction during seismic events or heavy loading.</w:t>
      </w:r>
    </w:p>
    <w:p>
      <w:pPr>
        <w:pStyle w:val="BodyText"/>
      </w:pPr>
      <w:r>
        <w:t xml:space="preserve">In my practice here, I have learned that the identity of a</w:t>
      </w:r>
      <w:r>
        <w:t xml:space="preserve"> </w:t>
      </w:r>
      <w:r>
        <w:rPr>
          <w:bCs/>
          <w:b/>
        </w:rPr>
        <w:t xml:space="preserve">Geologist</w:t>
      </w:r>
      <w:r>
        <w:t xml:space="preserve"> </w:t>
      </w:r>
      <w:r>
        <w:t xml:space="preserve">is no longer confined to rock hammers and magnifying glasses. It has evolved into a discipline of data integration and predictive modeling. The task involves drilling boreholes through existing infrastructure, analyzing soil samples for compressibility, and ensuring that the foundations of skyscrapers reach the competent sand layers deep below. This process demands a meticulous understanding of hydrogeology, as the water table in</w:t>
      </w:r>
      <w:r>
        <w:t xml:space="preserve"> </w:t>
      </w:r>
      <w:r>
        <w:rPr>
          <w:bCs/>
          <w:b/>
        </w:rPr>
        <w:t xml:space="preserve">China Shanghai</w:t>
      </w:r>
      <w:r>
        <w:t xml:space="preserve">, China is high and fluctuates with seasonal tides. A failure to accurately account for pore water pressure can lead to catastrophic structural shifts. Thus, the modern</w:t>
      </w:r>
      <w:r>
        <w:t xml:space="preserve"> </w:t>
      </w:r>
      <w:r>
        <w:rPr>
          <w:bCs/>
          <w:b/>
        </w:rPr>
        <w:t xml:space="preserve">Geologist</w:t>
      </w:r>
      <w:r>
        <w:t xml:space="preserve"> </w:t>
      </w:r>
      <w:r>
        <w:t xml:space="preserve">acts as a guardian of stability, ensuring that the vertical ambition of the city does not outpace the bearing capacity of its horizontal foundation.</w:t>
      </w:r>
    </w:p>
    <w:bookmarkEnd w:id="20"/>
    <w:bookmarkStart w:id="21" w:name="Xa647aea48943cf6d5aff0b1f0917ee920c7952d"/>
    <w:p>
      <w:pPr>
        <w:pStyle w:val="Heading2"/>
      </w:pPr>
      <w:r>
        <w:t xml:space="preserve">Sustainability and Environmental Stewardship</w:t>
      </w:r>
    </w:p>
    <w:p>
      <w:pPr>
        <w:pStyle w:val="FirstParagraph"/>
      </w:pPr>
      <w:r>
        <w:t xml:space="preserve">Beyond structural integrity, there is a profound ethical and environmental dimension to being a</w:t>
      </w:r>
      <w:r>
        <w:t xml:space="preserve"> </w:t>
      </w:r>
      <w:r>
        <w:rPr>
          <w:bCs/>
          <w:b/>
        </w:rPr>
        <w:t xml:space="preserve">Geologist</w:t>
      </w:r>
      <w:r>
        <w:t xml:space="preserve"> </w:t>
      </w:r>
      <w:r>
        <w:t xml:space="preserve">in a rapidly developing nation like China. The narrative of industrialization often comes at the cost of ecological degradation, but in recent years, there has been a marked shift toward sustainability. As an environmental</w:t>
      </w:r>
      <w:r>
        <w:t xml:space="preserve"> </w:t>
      </w:r>
      <w:r>
        <w:rPr>
          <w:bCs/>
          <w:b/>
        </w:rPr>
        <w:t xml:space="preserve">Geologist</w:t>
      </w:r>
      <w:r>
        <w:t xml:space="preserve">, I find myself increasingly involved in soil remediation and groundwater protection projects. The legacy of past industrial activities along the riverbanks requires careful assessment to prevent contaminant migration into aquifers.</w:t>
      </w:r>
    </w:p>
    <w:p>
      <w:pPr>
        <w:pStyle w:val="BodyText"/>
      </w:pPr>
      <w:r>
        <w:t xml:space="preserve">This aspect of my work is deeply rewarding because it aligns geological science with public health and ecological preservation. When we speak of</w:t>
      </w:r>
      <w:r>
        <w:t xml:space="preserve"> </w:t>
      </w:r>
      <w:r>
        <w:rPr>
          <w:bCs/>
          <w:b/>
        </w:rPr>
        <w:t xml:space="preserve">China Shanghai</w:t>
      </w:r>
      <w:r>
        <w:t xml:space="preserve">, China, as a global financial hub, it is easy to overlook the environmental footprint required to maintain such a lifestyle. The</w:t>
      </w:r>
      <w:r>
        <w:t xml:space="preserve"> </w:t>
      </w:r>
      <w:r>
        <w:rPr>
          <w:bCs/>
          <w:b/>
        </w:rPr>
        <w:t xml:space="preserve">Geologist</w:t>
      </w:r>
      <w:r>
        <w:t xml:space="preserve"> </w:t>
      </w:r>
      <w:r>
        <w:t xml:space="preserve">plays a crucial role in mitigating this impact. By identifying contaminated sites and recommending bioremediation techniques or containment strategies, we ensure that urban expansion does not compromise the long-term viability of the land. This reflects a broader change in China’s national policy, emphasizing "Ecological Civilization," where geological stewardship is seen as integral to national progress.</w:t>
      </w:r>
    </w:p>
    <w:bookmarkEnd w:id="21"/>
    <w:bookmarkStart w:id="22" w:name="X938a0f51a088309f83dbf17b7286ac7338749ef"/>
    <w:p>
      <w:pPr>
        <w:pStyle w:val="Heading2"/>
      </w:pPr>
      <w:r>
        <w:t xml:space="preserve">Cultural Integration and Professional Adaptation</w:t>
      </w:r>
    </w:p>
    <w:p>
      <w:pPr>
        <w:pStyle w:val="FirstParagraph"/>
      </w:pPr>
      <w:r>
        <w:t xml:space="preserve">Finally, one cannot reflect on this professional journey without addressing the cultural context. Working as a</w:t>
      </w:r>
      <w:r>
        <w:t xml:space="preserve"> </w:t>
      </w:r>
      <w:r>
        <w:rPr>
          <w:bCs/>
          <w:b/>
        </w:rPr>
        <w:t xml:space="preserve">Geologist</w:t>
      </w:r>
      <w:r>
        <w:t xml:space="preserve"> </w:t>
      </w:r>
      <w:r>
        <w:t xml:space="preserve">in</w:t>
      </w:r>
      <w:r>
        <w:t xml:space="preserve"> </w:t>
      </w:r>
      <w:r>
        <w:rPr>
          <w:bCs/>
          <w:b/>
        </w:rPr>
        <w:t xml:space="preserve">China Shanghai</w:t>
      </w:r>
      <w:r>
        <w:t xml:space="preserve">, China, has been an exercise in cross-cultural communication and adaptability. The pace of work is relentless; deadlines are aggressive, and the scale of projects is staggering. This intensity requires a geological professional to be not only scientifically rigorous but also culturally sensitive and communicative.</w:t>
      </w:r>
    </w:p>
    <w:p>
      <w:pPr>
        <w:pStyle w:val="BodyText"/>
      </w:pPr>
      <w:r>
        <w:t xml:space="preserve">I have learned that collaboration in this region often relies on building *guanxi* (relationships), which extends beyond business transactions into mutual trust and respect. As a</w:t>
      </w:r>
      <w:r>
        <w:t xml:space="preserve"> </w:t>
      </w:r>
      <w:r>
        <w:rPr>
          <w:bCs/>
          <w:b/>
        </w:rPr>
        <w:t xml:space="preserve">Geologist</w:t>
      </w:r>
      <w:r>
        <w:t xml:space="preserve">, my technical data must be presented in a way that resonates with local engineers, government officials, and community stakeholders. This involves more than just translating language; it involves understanding the prioritization of safety versus speed, and the regulatory frameworks that govern land use in</w:t>
      </w:r>
      <w:r>
        <w:t xml:space="preserve"> </w:t>
      </w:r>
      <w:r>
        <w:rPr>
          <w:bCs/>
          <w:b/>
        </w:rPr>
        <w:t xml:space="preserve">China Shanghai</w:t>
      </w:r>
      <w:r>
        <w:t xml:space="preserve">, China. The experience has taught me humility. No matter how advanced my analytical tools are from abroad or within my own academic background, local knowledge held by veteran Chinese geologists is invaluable. They possess an intuitive understanding of the local weathering patterns and historical settlement behaviors that data alone cannot capture.</w:t>
      </w:r>
    </w:p>
    <w:bookmarkEnd w:id="22"/>
    <w:bookmarkStart w:id="23" w:name="conclusion"/>
    <w:p>
      <w:pPr>
        <w:pStyle w:val="Heading2"/>
      </w:pPr>
      <w:r>
        <w:t xml:space="preserve">Conclusion</w:t>
      </w:r>
    </w:p>
    <w:p>
      <w:pPr>
        <w:pStyle w:val="FirstParagraph"/>
      </w:pPr>
      <w:r>
        <w:t xml:space="preserve">In conclusion, the role of a</w:t>
      </w:r>
      <w:r>
        <w:t xml:space="preserve"> </w:t>
      </w:r>
      <w:r>
        <w:rPr>
          <w:bCs/>
          <w:b/>
        </w:rPr>
        <w:t xml:space="preserve">Geologist</w:t>
      </w:r>
      <w:r>
        <w:t xml:space="preserve"> </w:t>
      </w:r>
      <w:r>
        <w:t xml:space="preserve">in</w:t>
      </w:r>
      <w:r>
        <w:t xml:space="preserve"> </w:t>
      </w:r>
      <w:r>
        <w:rPr>
          <w:bCs/>
          <w:b/>
        </w:rPr>
        <w:t xml:space="preserve">China Shanghai</w:t>
      </w:r>
      <w:r>
        <w:t xml:space="preserve">, China is multifaceted, demanding expertise in geotechnical engineering, environmental science, and cultural diplomacy. The city stands as a testament to human ingenuity rising from soft soils and river deltas. My reflection on this experience underscores that geology is not a static science of the past but a dynamic force shaping the future of urbanization. As I continue my work in</w:t>
      </w:r>
      <w:r>
        <w:t xml:space="preserve"> </w:t>
      </w:r>
      <w:r>
        <w:rPr>
          <w:bCs/>
          <w:b/>
        </w:rPr>
        <w:t xml:space="preserve">China Shanghai</w:t>
      </w:r>
      <w:r>
        <w:t xml:space="preserve">, China, I remain committed to applying geological principles to solve modern challenges, ensuring that our cities are not only tall and prosperous but also safe and sustainable for generations to come.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Geology in Shanghai, China</dc:title>
  <dc:creator/>
  <dc:language>en</dc:language>
  <cp:keywords/>
  <dcterms:created xsi:type="dcterms:W3CDTF">2026-07-29T13:38:43Z</dcterms:created>
  <dcterms:modified xsi:type="dcterms:W3CDTF">2026-07-29T13:38:43Z</dcterms:modified>
</cp:coreProperties>
</file>

<file path=docProps/custom.xml><?xml version="1.0" encoding="utf-8"?>
<Properties xmlns="http://schemas.openxmlformats.org/officeDocument/2006/custom-properties" xmlns:vt="http://schemas.openxmlformats.org/officeDocument/2006/docPropsVTypes"/>
</file>