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Egypt</w:t>
      </w:r>
      <w:r>
        <w:t xml:space="preserve"> </w:t>
      </w:r>
      <w:r>
        <w:t xml:space="preserve">Alexandria</w:t>
      </w:r>
    </w:p>
    <w:p>
      <w:pPr>
        <w:pStyle w:val="FirstParagraph"/>
      </w:pPr>
      <w:r>
        <w:t xml:space="preserve">```html</w:t>
      </w:r>
    </w:p>
    <w:bookmarkStart w:id="21" w:name="X0e9bd854c929d9ef0c76708ed14f0cd3adaf3dd"/>
    <w:p>
      <w:pPr>
        <w:pStyle w:val="Heading1"/>
      </w:pPr>
      <w:r>
        <w:t xml:space="preserve">Reflection Paper</w:t>
      </w:r>
      <w:r>
        <w:t xml:space="preserve">: The Role of a</w:t>
      </w:r>
      <w:r>
        <w:t xml:space="preserve"> </w:t>
      </w:r>
      <w:r>
        <w:t xml:space="preserve">Geologist</w:t>
      </w:r>
      <w:r>
        <w:t xml:space="preserve"> </w:t>
      </w:r>
      <w:r>
        <w:t xml:space="preserve">in Egypt Alexandria</w:t>
      </w:r>
    </w:p>
    <w:bookmarkStart w:id="20" w:name="Xe956d07ab70f8a73eb323ed6fa30b597cab6bc4"/>
    <w:p>
      <w:pPr>
        <w:pStyle w:val="Heading2"/>
      </w:pPr>
      <w:r>
        <w:t xml:space="preserve">A Critical Analysis of Geoscientific Contributions to a Historic Coastal Environment</w:t>
      </w:r>
    </w:p>
    <w:p>
      <w:pPr>
        <w:pStyle w:val="FirstParagraph"/>
      </w:pPr>
      <w:r>
        <w:t xml:space="preserve">The city of Alexandria in</w:t>
      </w:r>
      <w:r>
        <w:t xml:space="preserve"> </w:t>
      </w:r>
      <w:r>
        <w:t xml:space="preserve">Egypt Alexandria</w:t>
      </w:r>
      <w:r>
        <w:t xml:space="preserve"> </w:t>
      </w:r>
      <w:r>
        <w:t xml:space="preserve">stands as a testament to human civilization's enduring relationship with the Mediterranean Sea and the land upon which it rests. As one of the oldest cities in the world, its existence is not merely a historical artifact but an ongoing geological narrative. In reflecting upon this dynamic interface between ancient history and modern scientific inquiry, it becomes imperative to examine how</w:t>
      </w:r>
      <w:r>
        <w:t xml:space="preserve"> </w:t>
      </w:r>
      <w:r>
        <w:t xml:space="preserve">Geologist</w:t>
      </w:r>
      <w:r>
        <w:t xml:space="preserve"> </w:t>
      </w:r>
      <w:r>
        <w:t xml:space="preserve">professionals contribute to preserving and understanding this unique environment. The intersection of geology, history, and urban development in Alexandria presents a complex challenge that requires specialized expertise.</w:t>
      </w:r>
    </w:p>
    <w:p>
      <w:pPr>
        <w:pStyle w:val="BodyText"/>
      </w:pPr>
      <w:r>
        <w:t xml:space="preserve">Alexandria is built on sand dunes that have shifted over millennia. These geological formations provide the foundation for one of the Mediterranean's most significant ports. However, this sandy substrate poses unique engineering and environmental challenges. The</w:t>
      </w:r>
      <w:r>
        <w:t xml:space="preserve"> </w:t>
      </w:r>
      <w:r>
        <w:t xml:space="preserve">Geologist</w:t>
      </w:r>
      <w:r>
        <w:t xml:space="preserve"> </w:t>
      </w:r>
      <w:r>
        <w:t xml:space="preserve">plays a pivotal role in understanding these subsurface conditions. Without accurate geological data, infrastructure projects risk failure due to soil instability or erosion. In Alexandria, where the boundary between land and sea is constantly contested by rising water levels and storm surges, knowing the exact composition of the ground beneath our feet is not just an academic exercise but a necessity for survival.</w:t>
      </w:r>
    </w:p>
    <w:p>
      <w:pPr>
        <w:pStyle w:val="BodyText"/>
      </w:pPr>
      <w:r>
        <w:t xml:space="preserve">The coastal nature of</w:t>
      </w:r>
      <w:r>
        <w:t xml:space="preserve"> </w:t>
      </w:r>
      <w:r>
        <w:t xml:space="preserve">Egypt Alexandria</w:t>
      </w:r>
      <w:r>
        <w:t xml:space="preserve"> </w:t>
      </w:r>
      <w:r>
        <w:t xml:space="preserve">makes it particularly vulnerable to climate change impacts. Rising sea levels threaten to submerge parts of the city, including areas with immense archaeological value. Here, the work of geologists extends beyond mere resource extraction or construction support; it involves safeguarding cultural heritage. By analyzing sediment cores and studying historical shoreline movements, geologists can predict future erosion patterns. This predictive capability allows urban planners in Alexandria to implement protective measures such as sea walls or managed retreat strategies before irreversible damage occurs.</w:t>
      </w:r>
    </w:p>
    <w:p>
      <w:pPr>
        <w:pStyle w:val="BodyText"/>
      </w:pPr>
      <w:r>
        <w:t xml:space="preserve">Furthermore, the groundwater resources of Alexandria are under threat from saltwater intrusion due to over-extraction and rising sea levels. Geologists are instrumental in mapping aquifer systems and monitoring salinity gradients. Their findings directly inform water management policies crucial for sustaining the city's population. In</w:t>
      </w:r>
      <w:r>
        <w:t xml:space="preserve"> </w:t>
      </w:r>
      <w:r>
        <w:t xml:space="preserve">Egypt Alexandria</w:t>
      </w:r>
      <w:r>
        <w:t xml:space="preserve">, where freshwater is a precious commodity, geological insights ensure that development does not compromise the long-term availability of this vital resource.</w:t>
      </w:r>
    </w:p>
    <w:p>
      <w:pPr>
        <w:pStyle w:val="BodyText"/>
      </w:pPr>
      <w:r>
        <w:t xml:space="preserve">The historical layering of Alexandria also presents a geological curiosity. Beneath the modern streets lie ruins of Ptolemaic and Roman eras, some even submerged underwater due to ancient earthquakes and subsequent subsidence. Geologists collaborate with archaeologists to date these events through sediment analysis. This interdisciplinary approach helps reconstruct the timeline of natural disasters that shaped the city's geography. Understanding how past geological events influenced urban growth provides valuable lessons for managing present-day risks in</w:t>
      </w:r>
      <w:r>
        <w:t xml:space="preserve"> </w:t>
      </w:r>
      <w:r>
        <w:t xml:space="preserve">Egypt Alexandria</w:t>
      </w:r>
      <w:r>
        <w:t xml:space="preserve">.</w:t>
      </w:r>
    </w:p>
    <w:p>
      <w:pPr>
        <w:pStyle w:val="BodyText"/>
      </w:pPr>
      <w:r>
        <w:t xml:space="preserve">In addition to environmental concerns, geologists contribute to economic development by identifying mineral resources and evaluating sites for sustainable construction materials. The quarries that once supplied stone for ancient monuments are now studied for their structural properties, offering insights into traditional building techniques that have withstood the test of time. Modern engineers in Alexandria can learn from these geological records to develop more resilient structures capable of withstanding seismic activity common in the Eastern Mediterranean region.</w:t>
      </w:r>
    </w:p>
    <w:p>
      <w:pPr>
        <w:pStyle w:val="BodyText"/>
      </w:pPr>
      <w:r>
        <w:t xml:space="preserve">The role of a</w:t>
      </w:r>
      <w:r>
        <w:t xml:space="preserve"> </w:t>
      </w:r>
      <w:r>
        <w:t xml:space="preserve">Geologist</w:t>
      </w:r>
      <w:r>
        <w:t xml:space="preserve"> </w:t>
      </w:r>
      <w:r>
        <w:t xml:space="preserve">is therefore multifaceted. They are scientists, conservationists, planners, and educators all at once. In Alexandria, their work bridges the gap between past and future. They remind us that cities are not static entities but living systems influenced by natural forces. Ignoring these geological realities can lead to catastrophic consequences for urban centers like</w:t>
      </w:r>
      <w:r>
        <w:t xml:space="preserve"> </w:t>
      </w:r>
      <w:r>
        <w:t xml:space="preserve">Egypt Alexandria</w:t>
      </w:r>
      <w:r>
        <w:t xml:space="preserve">. Conversely, embracing geological knowledge enables sustainable development that respects both human needs and environmental limits.</w:t>
      </w:r>
    </w:p>
    <w:p>
      <w:pPr>
        <w:pStyle w:val="BodyText"/>
      </w:pPr>
      <w:r>
        <w:t xml:space="preserve">Education and public awareness regarding geology remain critical in Alexandria. Many residents may not realize how deeply their daily lives are connected to the earth beneath them. Geologists have a responsibility to communicate complex scientific concepts in accessible ways, fostering a sense of stewardship among citizens for their local environment. Through community outreach programs and collaborative research initiatives, geologists can empower people in</w:t>
      </w:r>
      <w:r>
        <w:t xml:space="preserve"> </w:t>
      </w:r>
      <w:r>
        <w:t xml:space="preserve">Egypt Alexandria</w:t>
      </w:r>
      <w:r>
        <w:t xml:space="preserve"> </w:t>
      </w:r>
      <w:r>
        <w:t xml:space="preserve">to participate actively in protecting their city against geological hazards.</w:t>
      </w:r>
    </w:p>
    <w:p>
      <w:pPr>
        <w:pStyle w:val="BodyText"/>
      </w:pPr>
      <w:r>
        <w:t xml:space="preserve">In conclusion, the presence and expertise of</w:t>
      </w:r>
      <w:r>
        <w:t xml:space="preserve"> </w:t>
      </w:r>
      <w:r>
        <w:t xml:space="preserve">Geologist</w:t>
      </w:r>
      <w:r>
        <w:t xml:space="preserve"> </w:t>
      </w:r>
      <w:r>
        <w:t xml:space="preserve">professionals are indispensable for the continued prosperity and preservation of</w:t>
      </w:r>
      <w:r>
        <w:t xml:space="preserve"> </w:t>
      </w:r>
      <w:r>
        <w:t xml:space="preserve">Egypt Alexandria</w:t>
      </w:r>
      <w:r>
        <w:t xml:space="preserve">. From managing coastal erosion and groundwater resources to safeguarding archaeological treasures, their contributions touch every aspect of life in this historic city. As we face the uncertainties of climate change and rapid urbanization, relying on geological science becomes ever more crucial. Reflections on this subject underscore the importance of integrating geology into policy-making processes across Alexandria. Only by doing so can we ensure that future generations inherit a city that is not only rich in history but also resilient in its geological foundation.</w:t>
      </w:r>
    </w:p>
    <w:p>
      <w:pPr>
        <w:pStyle w:val="BodyText"/>
      </w:pPr>
      <w:r>
        <w:t xml:space="preserve">This reflection paper highlights how understanding the geological context enhances our appreciation for</w:t>
      </w:r>
      <w:r>
        <w:t xml:space="preserve"> </w:t>
      </w:r>
      <w:r>
        <w:t xml:space="preserve">Egypt Alexandria</w:t>
      </w:r>
      <w:r>
        <w:t xml:space="preserve">. It serves as a reminder that science and heritage are intertwined. The stories written in stone and sediment tell us who we were and guide us toward where we need to go. For any student or professional interested in earth sciences, studying the case of Alexandria offers profound lessons on the practical applications of geology in real-world scenarios involving cultural preservation, urban planning, and environmental sustainability.</w:t>
      </w:r>
    </w:p>
    <w:p>
      <w:pPr>
        <w:pStyle w:val="BodyText"/>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Geologist in Egypt Alexandria</dc:title>
  <dc:creator/>
  <dc:language>en</dc:language>
  <cp:keywords/>
  <dcterms:created xsi:type="dcterms:W3CDTF">2026-07-29T23:07:47Z</dcterms:created>
  <dcterms:modified xsi:type="dcterms:W3CDTF">2026-07-29T23:07:47Z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