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France,</w:t>
      </w:r>
      <w:r>
        <w:t xml:space="preserve"> </w:t>
      </w:r>
      <w:r>
        <w:t xml:space="preserve">Paris</w:t>
      </w:r>
    </w:p>
    <w:bookmarkStart w:id="25" w:name="X014206788951ec2d8c9439d305626343e5b98b0"/>
    <w:p>
      <w:pPr>
        <w:pStyle w:val="Heading1"/>
      </w:pPr>
      <w:r>
        <w:t xml:space="preserve">The Earth Beneath the City of Light:</w:t>
      </w:r>
      <w:r>
        <w:br/>
      </w:r>
      <w:r>
        <w:t xml:space="preserve">A Reflection Paper on Being a Geologist in France, Paris</w:t>
      </w:r>
    </w:p>
    <w:p>
      <w:pPr>
        <w:pStyle w:val="FirstParagraph"/>
      </w:pPr>
      <w:r>
        <w:t xml:space="preserve">To stand in the heart of</w:t>
      </w:r>
      <w:r>
        <w:t xml:space="preserve"> </w:t>
      </w:r>
      <w:r>
        <w:rPr>
          <w:bCs/>
          <w:b/>
        </w:rPr>
        <w:t xml:space="preserve">France, Paris</w:t>
      </w:r>
      <w:r>
        <w:t xml:space="preserve">, is to stand upon a geological paradox. The city presents itself as an eternal monument to culture, art, and human ambition. Yet, for those who look closer—specifically for the trained eye of a</w:t>
      </w:r>
      <w:r>
        <w:t xml:space="preserve"> </w:t>
      </w:r>
      <w:r>
        <w:rPr>
          <w:bCs/>
          <w:b/>
        </w:rPr>
        <w:t xml:space="preserve">Geologist</w:t>
      </w:r>
      <w:r>
        <w:t xml:space="preserve">—the ground beneath the cobblestones reveals a complex narrative of sedimentary layers, ancient seas, and subterranean cavities that have shaped both the physical landscape and the urban fabric. This reflection explores my personal and professional journey in understanding this duality: how one practices geology not just in remote wilds, but within one of the most densely populated historic cities in Europe.</w:t>
      </w:r>
    </w:p>
    <w:bookmarkStart w:id="20" w:name="the-palimpsest-of-paris"/>
    <w:p>
      <w:pPr>
        <w:pStyle w:val="Heading2"/>
      </w:pPr>
      <w:r>
        <w:t xml:space="preserve">The Palimpsest of Paris</w:t>
      </w:r>
    </w:p>
    <w:p>
      <w:pPr>
        <w:pStyle w:val="FirstParagraph"/>
      </w:pPr>
      <w:r>
        <w:t xml:space="preserve">Paris is often described as a palimpsest, a manuscript written over many times. For a</w:t>
      </w:r>
      <w:r>
        <w:t xml:space="preserve"> </w:t>
      </w:r>
      <w:r>
        <w:rPr>
          <w:bCs/>
          <w:b/>
        </w:rPr>
        <w:t xml:space="preserve">Geologist</w:t>
      </w:r>
      <w:r>
        <w:t xml:space="preserve">, this metaphor is literal. The city sits atop the Paris Basin, an immense synclinal structure filled with sedimentary rocks ranging from the Triassic to the Miocene epochs. When I first arrived in</w:t>
      </w:r>
      <w:r>
        <w:t xml:space="preserve"> </w:t>
      </w:r>
      <w:r>
        <w:rPr>
          <w:bCs/>
          <w:b/>
        </w:rPr>
        <w:t xml:space="preserve">France, Paris</w:t>
      </w:r>
      <w:r>
        <w:t xml:space="preserve">, I was struck by how invisible this geology is to the average pedestrian. The limestone quarries that provided the stone for our magnificent cathedrals are now underground, repurposed as ossuaries and storage spaces. As a</w:t>
      </w:r>
      <w:r>
        <w:t xml:space="preserve"> </w:t>
      </w:r>
      <w:r>
        <w:rPr>
          <w:bCs/>
          <w:b/>
        </w:rPr>
        <w:t xml:space="preserve">Geologist</w:t>
      </w:r>
      <w:r>
        <w:t xml:space="preserve"> </w:t>
      </w:r>
      <w:r>
        <w:t xml:space="preserve">working in this environment, my role shifts from exploration to preservation and management of these hidden subsurface realities.</w:t>
      </w:r>
    </w:p>
    <w:p>
      <w:pPr>
        <w:pStyle w:val="BodyText"/>
      </w:pPr>
      <w:r>
        <w:t xml:space="preserve">The experience of working here challenges the romanticized notion of geology as solely fieldwork in deserts or mountains. Instead, it becomes an exercise in forensic analysis. Every excavation site for the Metro, every renovation project near Notre Dame, and every subway extension requires a deep understanding of local stratigraphy. I have learned to read the city through its foundation materials—the Lutetian limestone that gives Paris its characteristic beige hue is not just a building material; it is a record of an ancient shallow sea from thirty million years ago.</w:t>
      </w:r>
    </w:p>
    <w:bookmarkEnd w:id="20"/>
    <w:bookmarkStart w:id="21" w:name="the-subterranean-risks-and-management"/>
    <w:p>
      <w:pPr>
        <w:pStyle w:val="Heading2"/>
      </w:pPr>
      <w:r>
        <w:t xml:space="preserve">The Subterranean Risks and Management</w:t>
      </w:r>
    </w:p>
    <w:p>
      <w:pPr>
        <w:pStyle w:val="FirstParagraph"/>
      </w:pPr>
      <w:r>
        <w:t xml:space="preserve">A significant portion of my work as a</w:t>
      </w:r>
      <w:r>
        <w:t xml:space="preserve"> </w:t>
      </w:r>
      <w:r>
        <w:rPr>
          <w:bCs/>
          <w:b/>
        </w:rPr>
        <w:t xml:space="preserve">Geologist</w:t>
      </w:r>
      <w:r>
        <w:t xml:space="preserve"> </w:t>
      </w:r>
      <w:r>
        <w:t xml:space="preserve">in</w:t>
      </w:r>
      <w:r>
        <w:t xml:space="preserve"> </w:t>
      </w:r>
      <w:r>
        <w:rPr>
          <w:bCs/>
          <w:b/>
        </w:rPr>
        <w:t xml:space="preserve">France, Paris</w:t>
      </w:r>
      <w:r>
        <w:t xml:space="preserve">, involves risk assessment regarding the subsurface. The city’s history is dotted with abandoned gypsum and chalk quarries that threaten urban stability. Sinkholes, though less frequent than in other geological contexts, are a tangible fear. My daily routine often involves consulting seismic data and soil composition reports to ensure that new infrastructure does not compromise the integrity of these hollow spaces beneath the arrondissements.</w:t>
      </w:r>
    </w:p>
    <w:p>
      <w:pPr>
        <w:pStyle w:val="BodyText"/>
      </w:pPr>
      <w:r>
        <w:t xml:space="preserve">This aspect of the job requires a delicate balance between technical precision and historical sensitivity. We are not just dealing with rock samples; we are dealing with heritage. When advising on construction projects, I must consider how vibrations or drainage changes might affect centuries-old foundations. This has taught me that geology is inherently interdisciplinary, intersecting closely with architecture, history, and urban planning. In</w:t>
      </w:r>
      <w:r>
        <w:t xml:space="preserve"> </w:t>
      </w:r>
      <w:r>
        <w:rPr>
          <w:bCs/>
          <w:b/>
        </w:rPr>
        <w:t xml:space="preserve">France, Paris</w:t>
      </w:r>
      <w:r>
        <w:t xml:space="preserve">, the geologist is a guardian of both the physical ground and the cultural legacy resting upon it.</w:t>
      </w:r>
    </w:p>
    <w:bookmarkEnd w:id="21"/>
    <w:bookmarkStart w:id="22" w:name="sustainability-and-urban-hydrogeology"/>
    <w:p>
      <w:pPr>
        <w:pStyle w:val="Heading2"/>
      </w:pPr>
      <w:r>
        <w:t xml:space="preserve">Sustainability and Urban Hydrogeology</w:t>
      </w:r>
    </w:p>
    <w:p>
      <w:pPr>
        <w:pStyle w:val="FirstParagraph"/>
      </w:pPr>
      <w:r>
        <w:t xml:space="preserve">In recent years, the focus of my work has shifted toward sustainability. Climate change poses unique challenges to</w:t>
      </w:r>
      <w:r>
        <w:t xml:space="preserve"> </w:t>
      </w:r>
      <w:r>
        <w:rPr>
          <w:bCs/>
          <w:b/>
        </w:rPr>
        <w:t xml:space="preserve">France, Paris</w:t>
      </w:r>
      <w:r>
        <w:t xml:space="preserve">, particularly regarding water management. The geological structure of the Paris Basin influences groundwater flow, which is critical for maintaining green spaces and managing flood risks in an increasingly impermeable urban environment. As a</w:t>
      </w:r>
      <w:r>
        <w:t xml:space="preserve"> </w:t>
      </w:r>
      <w:r>
        <w:rPr>
          <w:bCs/>
          <w:b/>
        </w:rPr>
        <w:t xml:space="preserve">Geologist</w:t>
      </w:r>
      <w:r>
        <w:t xml:space="preserve">, I find myself increasingly engaged in hydrogeological studies.</w:t>
      </w:r>
    </w:p>
    <w:p>
      <w:pPr>
        <w:pStyle w:val="BodyText"/>
      </w:pPr>
      <w:r>
        <w:t xml:space="preserve">I have participated in projects aimed at reconnecting the buried rivers of Paris, such as the Bièvre and the Cour Saint-Émilion. These efforts require a detailed understanding of how water moves through urban soil and rock layers. It is humbling to realize that by restoring these natural flows, we are also cooling the city and enhancing biodiversity. This reflects a broader shift in my professional identity; I am no longer just an observer of static earth features but an active participant in creating sustainable urban ecosystems.</w:t>
      </w:r>
    </w:p>
    <w:bookmarkEnd w:id="22"/>
    <w:bookmarkStart w:id="23" w:name="public-engagement-and-education"/>
    <w:p>
      <w:pPr>
        <w:pStyle w:val="Heading2"/>
      </w:pPr>
      <w:r>
        <w:t xml:space="preserve">Public Engagement and Education</w:t>
      </w:r>
    </w:p>
    <w:p>
      <w:pPr>
        <w:pStyle w:val="FirstParagraph"/>
      </w:pPr>
      <w:r>
        <w:t xml:space="preserve">Beyond technical duties, being a</w:t>
      </w:r>
      <w:r>
        <w:t xml:space="preserve"> </w:t>
      </w:r>
      <w:r>
        <w:rPr>
          <w:bCs/>
          <w:b/>
        </w:rPr>
        <w:t xml:space="preserve">Geologist</w:t>
      </w:r>
      <w:r>
        <w:t xml:space="preserve"> </w:t>
      </w:r>
      <w:r>
        <w:t xml:space="preserve">in</w:t>
      </w:r>
      <w:r>
        <w:t xml:space="preserve"> </w:t>
      </w:r>
      <w:r>
        <w:rPr>
          <w:bCs/>
          <w:b/>
        </w:rPr>
        <w:t xml:space="preserve">France, Paris</w:t>
      </w:r>
      <w:r>
        <w:t xml:space="preserve">, involves significant public engagement. There is a rich tradition of scientific communication here. I have had the opportunity to lead workshops for students and community groups, explaining the geological history of their neighborhoods. Showing them that their local park sits on ancient dunes or that their basement might be built over a Roman quarry creates a profound connection between people and place.</w:t>
      </w:r>
    </w:p>
    <w:p>
      <w:pPr>
        <w:pStyle w:val="BodyText"/>
      </w:pPr>
      <w:r>
        <w:t xml:space="preserve">This educational role is vital in an era where understanding natural processes is crucial for resilience. By demystifying geology, I aim to foster a sense of stewardship among Parisians. When residents understand the geological constraints and opportunities of their city, they are more likely to support sustainable urban development policies. This social dimension of geology adds depth to my professional life, transforming data points into narratives that resonate with the public.</w:t>
      </w:r>
    </w:p>
    <w:bookmarkEnd w:id="23"/>
    <w:bookmarkStart w:id="24" w:name="conclusion"/>
    <w:p>
      <w:pPr>
        <w:pStyle w:val="Heading2"/>
      </w:pPr>
      <w:r>
        <w:t xml:space="preserve">Conclusion</w:t>
      </w:r>
    </w:p>
    <w:p>
      <w:pPr>
        <w:pStyle w:val="FirstParagraph"/>
      </w:pPr>
      <w:r>
        <w:t xml:space="preserve">In conclusion, working as a</w:t>
      </w:r>
      <w:r>
        <w:t xml:space="preserve"> </w:t>
      </w:r>
      <w:r>
        <w:rPr>
          <w:bCs/>
          <w:b/>
        </w:rPr>
        <w:t xml:space="preserve">Geologist</w:t>
      </w:r>
      <w:r>
        <w:t xml:space="preserve"> </w:t>
      </w:r>
      <w:r>
        <w:t xml:space="preserve">in</w:t>
      </w:r>
      <w:r>
        <w:t xml:space="preserve"> </w:t>
      </w:r>
      <w:r>
        <w:rPr>
          <w:bCs/>
          <w:b/>
        </w:rPr>
        <w:t xml:space="preserve">France, Paris</w:t>
      </w:r>
      <w:r>
        <w:t xml:space="preserve">, is a unique and multifaceted experience. It demands technical expertise in stratigraphy and hydrogeology, but it also requires a deep appreciation for history and culture. The city teaches us that geology is not confined to remote landscapes; it underpins every aspect of urban life. From managing subterranean risks to promoting sustainable water management, the role of the geologist here is central to maintaining both the physical safety and environmental health of Paris.</w:t>
      </w:r>
    </w:p>
    <w:p>
      <w:pPr>
        <w:pStyle w:val="BodyText"/>
      </w:pPr>
      <w:r>
        <w:t xml:space="preserve">This reflection paper underscores that being a</w:t>
      </w:r>
      <w:r>
        <w:t xml:space="preserve"> </w:t>
      </w:r>
      <w:r>
        <w:rPr>
          <w:bCs/>
          <w:b/>
        </w:rPr>
        <w:t xml:space="preserve">Geologist</w:t>
      </w:r>
      <w:r>
        <w:t xml:space="preserve"> </w:t>
      </w:r>
      <w:r>
        <w:t xml:space="preserve">in</w:t>
      </w:r>
      <w:r>
        <w:t xml:space="preserve"> </w:t>
      </w:r>
      <w:r>
        <w:rPr>
          <w:bCs/>
          <w:b/>
        </w:rPr>
        <w:t xml:space="preserve">France, Paris</w:t>
      </w:r>
      <w:r>
        <w:t xml:space="preserve">, is about bridging the past and future. We look back at millions of years of earth history to build a resilient tomorrow for one of the world’s great cities. It is a privilege to interpret this deep time narrative in such a vibrant human setting, ensuring that while we build upward into the skylines, we remain grounded in respect for the earth beneath our feet.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Geologist in France, Paris</dc:title>
  <dc:creator/>
  <dc:language>en</dc:language>
  <cp:keywords/>
  <dcterms:created xsi:type="dcterms:W3CDTF">2026-07-29T14:20:49Z</dcterms:created>
  <dcterms:modified xsi:type="dcterms:W3CDTF">2026-07-29T14:20:49Z</dcterms:modified>
</cp:coreProperties>
</file>

<file path=docProps/custom.xml><?xml version="1.0" encoding="utf-8"?>
<Properties xmlns="http://schemas.openxmlformats.org/officeDocument/2006/custom-properties" xmlns:vt="http://schemas.openxmlformats.org/officeDocument/2006/docPropsVTypes"/>
</file>