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Geologist</w:t>
      </w:r>
      <w:r>
        <w:t xml:space="preserve"> </w:t>
      </w:r>
      <w:r>
        <w:t xml:space="preserve">in</w:t>
      </w:r>
      <w:r>
        <w:t xml:space="preserve"> </w:t>
      </w:r>
      <w:r>
        <w:t xml:space="preserve">Nepal</w:t>
      </w:r>
      <w:r>
        <w:t xml:space="preserve"> </w:t>
      </w:r>
      <w:r>
        <w:t xml:space="preserve">Kathmandu</w:t>
      </w:r>
    </w:p>
    <w:bookmarkStart w:id="27" w:name="Xd2d05569f5639723e396597d3f48c54d66e58cd"/>
    <w:p>
      <w:pPr>
        <w:pStyle w:val="Heading1"/>
      </w:pPr>
      <w:r>
        <w:t xml:space="preserve">The Stone Beneath the Soul: A Reflection on Being a Geologist in Nepal Kathmandu</w:t>
      </w:r>
    </w:p>
    <w:p>
      <w:pPr>
        <w:pStyle w:val="FirstParagraph"/>
      </w:pPr>
      <w:r>
        <w:t xml:space="preserve">To stand as a</w:t>
      </w:r>
      <w:r>
        <w:t xml:space="preserve"> </w:t>
      </w:r>
      <w:r>
        <w:t xml:space="preserve">Geologist</w:t>
      </w:r>
      <w:r>
        <w:t xml:space="preserve"> </w:t>
      </w:r>
      <w:r>
        <w:t xml:space="preserve">in the heart of</w:t>
      </w:r>
      <w:r>
        <w:t xml:space="preserve"> </w:t>
      </w:r>
      <w:r>
        <w:t xml:space="preserve">Nepal Kathmandu</w:t>
      </w:r>
      <w:r>
        <w:t xml:space="preserve"> </w:t>
      </w:r>
      <w:r>
        <w:t xml:space="preserve">is to inhabit a space where deep time collides violently with the present moment. It is not merely an occupation; it is a state of being deeply entangled with the earth’s most volatile narratives. For those who choose to work in this unique valley, the role extends far beyond rock sampling or stratigraphic mapping. It becomes a profound exercise in humility, responsibility, and survival.</w:t>
      </w:r>
    </w:p>
    <w:bookmarkStart w:id="20" w:name="the-tectonic-canvas"/>
    <w:p>
      <w:pPr>
        <w:pStyle w:val="Heading2"/>
      </w:pPr>
      <w:r>
        <w:t xml:space="preserve">The Tectonic Canvas</w:t>
      </w:r>
    </w:p>
    <w:p>
      <w:pPr>
        <w:pStyle w:val="FirstParagraph"/>
      </w:pPr>
      <w:r>
        <w:t xml:space="preserve">Nepal is situated on the leading edge of the Himalayas, a region defined by one of the most dynamic tectonic processes on Earth: the collision of the Indian and Eurasian plates. As a</w:t>
      </w:r>
      <w:r>
        <w:t xml:space="preserve"> </w:t>
      </w:r>
      <w:r>
        <w:t xml:space="preserve">Geologist</w:t>
      </w:r>
      <w:r>
        <w:t xml:space="preserve"> </w:t>
      </w:r>
      <w:r>
        <w:t xml:space="preserve">in this region, one does not study static mountains; one studies an ongoing construction project that has been running for fifty million years. The soil itself is young, fragile, and constantly shifting.</w:t>
      </w:r>
    </w:p>
    <w:p>
      <w:pPr>
        <w:pStyle w:val="BodyText"/>
      </w:pPr>
      <w:r>
        <w:t xml:space="preserve">In</w:t>
      </w:r>
      <w:r>
        <w:t xml:space="preserve"> </w:t>
      </w:r>
      <w:r>
        <w:t xml:space="preserve">Nepal Kathmandu</w:t>
      </w:r>
      <w:r>
        <w:t xml:space="preserve">, the valley floor is essentially a sedimentary basin filled with unconsolidated alluvial deposits. This geological reality creates a paradox: while the mountains rising around us are symbols of permanence and majesty, the ground beneath our feet in the capital city is inherently unstable. Understanding this distinction is crucial for urban planning, infrastructure development, and disaster risk reduction. The</w:t>
      </w:r>
      <w:r>
        <w:t xml:space="preserve"> </w:t>
      </w:r>
      <w:r>
        <w:t xml:space="preserve">Geologist</w:t>
      </w:r>
      <w:r>
        <w:t xml:space="preserve"> </w:t>
      </w:r>
      <w:r>
        <w:t xml:space="preserve">serves as the interpreter of this hidden landscape, translating complex subsurface conditions into actionable insights that determine where buildings can safely rise and where they might fail during seismic events.</w:t>
      </w:r>
    </w:p>
    <w:bookmarkEnd w:id="20"/>
    <w:bookmarkStart w:id="21" w:name="the-shadow-of-the-2015-earthquake"/>
    <w:p>
      <w:pPr>
        <w:pStyle w:val="Heading2"/>
      </w:pPr>
      <w:r>
        <w:t xml:space="preserve">The Shadow of the 2015 Earthquake</w:t>
      </w:r>
    </w:p>
    <w:p>
      <w:pPr>
        <w:pStyle w:val="FirstParagraph"/>
      </w:pPr>
      <w:r>
        <w:t xml:space="preserve">No reflection on geology in</w:t>
      </w:r>
      <w:r>
        <w:t xml:space="preserve"> </w:t>
      </w:r>
      <w:r>
        <w:t xml:space="preserve">Nepal Kathmandu</w:t>
      </w:r>
      <w:r>
        <w:t xml:space="preserve"> </w:t>
      </w:r>
      <w:r>
        <w:t xml:space="preserve">is complete without acknowledging the catastrophic earthquake of 2015. This event was not just a historical footnote; it was a visceral lesson in the power of nature and the limitations of human engineering when divorced from geological reality. For many professionals, including</w:t>
      </w:r>
      <w:r>
        <w:t xml:space="preserve"> </w:t>
      </w:r>
      <w:r>
        <w:t xml:space="preserve">Geologist</w:t>
      </w:r>
      <w:r>
        <w:t xml:space="preserve">s, that day changed our perspective permanently.</w:t>
      </w:r>
    </w:p>
    <w:p>
      <w:pPr>
        <w:pStyle w:val="BodyText"/>
      </w:pPr>
      <w:r>
        <w:t xml:space="preserve">Before 2015, there was often a disconnect between scientific knowledge and public implementation. Afterward, the role of the</w:t>
      </w:r>
      <w:r>
        <w:t xml:space="preserve"> </w:t>
      </w:r>
      <w:r>
        <w:t xml:space="preserve">Geologist</w:t>
      </w:r>
      <w:r>
        <w:t xml:space="preserve"> </w:t>
      </w:r>
      <w:r>
        <w:t xml:space="preserve">became one of advocacy. We found ourselves not only analyzing fault lines but also educating policymakers and citizens about seismic hazard mapping. In</w:t>
      </w:r>
      <w:r>
        <w:t xml:space="preserve"> </w:t>
      </w:r>
      <w:r>
        <w:t xml:space="preserve">Nepal Kathmandu</w:t>
      </w:r>
      <w:r>
        <w:t xml:space="preserve">, where rapid urbanization has outpaced regulation, the geologist’s voice is often the only buffer against unchecked construction on unstable slopes or near active fissures. The emotional weight of this responsibility is heavy; we know that our data could save lives, but we also know that without political will and public cooperation, that knowledge remains theoretical.</w:t>
      </w:r>
    </w:p>
    <w:bookmarkEnd w:id="21"/>
    <w:bookmarkStart w:id="22" w:name="the-urban-geological-interface"/>
    <w:p>
      <w:pPr>
        <w:pStyle w:val="Heading2"/>
      </w:pPr>
      <w:r>
        <w:t xml:space="preserve">The Urban-Geological Interface</w:t>
      </w:r>
    </w:p>
    <w:p>
      <w:pPr>
        <w:pStyle w:val="FirstParagraph"/>
      </w:pPr>
      <w:r>
        <w:t xml:space="preserve">Kathmandu Valley is a labyrinth of ancient heritage sites sitting atop modern chaos. As a</w:t>
      </w:r>
      <w:r>
        <w:t xml:space="preserve"> </w:t>
      </w:r>
      <w:r>
        <w:t xml:space="preserve">Geologist</w:t>
      </w:r>
      <w:r>
        <w:t xml:space="preserve">, one navigates between preserving centuries-old mud-brick temples and ensuring the safety of concrete high-rises. The soil amplification effect in the valley is significant; during an earthquake, seismic waves bounce off the bedrock below and amplify as they move up through the soft sediments, causing greater damage to structures above.</w:t>
      </w:r>
    </w:p>
    <w:p>
      <w:pPr>
        <w:pStyle w:val="BodyText"/>
      </w:pPr>
      <w:r>
        <w:t xml:space="preserve">This scientific fact has profound implications for</w:t>
      </w:r>
      <w:r>
        <w:t xml:space="preserve"> </w:t>
      </w:r>
      <w:r>
        <w:t xml:space="preserve">Nepal Kathmandu</w:t>
      </w:r>
      <w:r>
        <w:t xml:space="preserve">. It means that two buildings standing next to each other may experience vastly different levels of shaking depending on their foundation depth and the specific soil composition beneath them. The work involves meticulous micro-zonation, identifying which neighborhoods are at higher risk due to liquefaction potential or slope instability. This is not abstract science; it is a matter of urban survival.</w:t>
      </w:r>
    </w:p>
    <w:bookmarkEnd w:id="22"/>
    <w:bookmarkStart w:id="23" w:name="X1d3c6e3ca0f9e4e58d99ea6cb04d55ef2dda630"/>
    <w:p>
      <w:pPr>
        <w:pStyle w:val="Heading2"/>
      </w:pPr>
      <w:r>
        <w:t xml:space="preserve">Cultural Resonance and Spiritual Connection</w:t>
      </w:r>
    </w:p>
    <w:p>
      <w:pPr>
        <w:pStyle w:val="FirstParagraph"/>
      </w:pPr>
      <w:r>
        <w:t xml:space="preserve">Beyond the technical aspects, being a</w:t>
      </w:r>
      <w:r>
        <w:t xml:space="preserve"> </w:t>
      </w:r>
      <w:r>
        <w:t xml:space="preserve">Geologist</w:t>
      </w:r>
      <w:r>
        <w:t xml:space="preserve"> </w:t>
      </w:r>
      <w:r>
        <w:t xml:space="preserve">in</w:t>
      </w:r>
      <w:r>
        <w:t xml:space="preserve"> </w:t>
      </w:r>
      <w:r>
        <w:t xml:space="preserve">Nepal Kathmandu</w:t>
      </w:r>
      <w:r>
        <w:t xml:space="preserve"> </w:t>
      </w:r>
      <w:r>
        <w:t xml:space="preserve">involves engaging with the spiritual relationship locals have with the land. In Nepali culture, mountains are deities (Devatas) and rivers are goddesses. This reverence creates a unique dynamic for scientific work. To be effective, one must respect these beliefs while gently introducing geological concepts.</w:t>
      </w:r>
    </w:p>
    <w:p>
      <w:pPr>
        <w:pStyle w:val="BodyText"/>
      </w:pPr>
      <w:r>
        <w:t xml:space="preserve">The valley itself is shrouded in mythology, often said to have once been a lake (Nagdhunga) drained by Lord Manjushree. While this is mythological history, it aligns intriguingly with the geological reality that Kathmandu Valley was indeed a lake bed filled with sediment over millennia. Bridging the gap between ancient narrative and modern geological science allows for deeper community engagement. When we explain landslides not just as geological failures but as disturbances of local spirits or natural balance, we find better ways to communicate risk and foster coexistence with nature.</w:t>
      </w:r>
    </w:p>
    <w:bookmarkEnd w:id="23"/>
    <w:bookmarkStart w:id="24" w:name="environmental-stewardship"/>
    <w:p>
      <w:pPr>
        <w:pStyle w:val="Heading2"/>
      </w:pPr>
      <w:r>
        <w:t xml:space="preserve">Environmental Stewardship</w:t>
      </w:r>
    </w:p>
    <w:p>
      <w:pPr>
        <w:pStyle w:val="FirstParagraph"/>
      </w:pPr>
      <w:r>
        <w:t xml:space="preserve">The role also encompasses environmental stewardship. Mining for sand, gravel, and stone is a major industry in</w:t>
      </w:r>
      <w:r>
        <w:t xml:space="preserve"> </w:t>
      </w:r>
      <w:r>
        <w:t xml:space="preserve">Nepal Kathmandu</w:t>
      </w:r>
      <w:r>
        <w:t xml:space="preserve">, driving economic growth but causing significant environmental degradation. Unregulated quarrying destabilizes hillsides, disrupts river courses, and increases erosion. A responsible</w:t>
      </w:r>
      <w:r>
        <w:t xml:space="preserve"> </w:t>
      </w:r>
      <w:r>
        <w:t xml:space="preserve">Geologist</w:t>
      </w:r>
      <w:r>
        <w:t xml:space="preserve"> </w:t>
      </w:r>
      <w:r>
        <w:t xml:space="preserve">must balance the need for construction materials with the imperative of preserving ecological stability.</w:t>
      </w:r>
    </w:p>
    <w:p>
      <w:pPr>
        <w:pStyle w:val="BodyText"/>
      </w:pPr>
      <w:r>
        <w:t xml:space="preserve">We advocate for sustainable extraction methods, site-specific assessments to prevent landslide triggers during monsoon seasons, and rehabilitation plans for degraded mining sites. This is particularly critical in</w:t>
      </w:r>
      <w:r>
        <w:t xml:space="preserve"> </w:t>
      </w:r>
      <w:r>
        <w:t xml:space="preserve">Nepal Kathmandu</w:t>
      </w:r>
      <w:r>
        <w:t xml:space="preserve">, where the valley’s natural drainage systems are already compromised by waste management issues and unplanned urban sprawl.</w:t>
      </w:r>
    </w:p>
    <w:bookmarkEnd w:id="24"/>
    <w:bookmarkStart w:id="25" w:name="the-future-of-geology-in-the-valley"/>
    <w:p>
      <w:pPr>
        <w:pStyle w:val="Heading2"/>
      </w:pPr>
      <w:r>
        <w:t xml:space="preserve">The Future of Geology in the Valley</w:t>
      </w:r>
    </w:p>
    <w:p>
      <w:pPr>
        <w:pStyle w:val="FirstParagraph"/>
      </w:pPr>
      <w:r>
        <w:t xml:space="preserve">Looking forward, the challenges facing a</w:t>
      </w:r>
      <w:r>
        <w:t xml:space="preserve"> </w:t>
      </w:r>
      <w:r>
        <w:t xml:space="preserve">Geologist</w:t>
      </w:r>
      <w:r>
        <w:t xml:space="preserve"> </w:t>
      </w:r>
      <w:r>
        <w:t xml:space="preserve">in</w:t>
      </w:r>
      <w:r>
        <w:t xml:space="preserve"> </w:t>
      </w:r>
      <w:r>
        <w:t xml:space="preserve">Nepal Kathmandu</w:t>
      </w:r>
      <w:r>
        <w:t xml:space="preserve"> </w:t>
      </w:r>
      <w:r>
        <w:t xml:space="preserve">will only intensify. Climate change is altering precipitation patterns, leading to more intense monsoons that exacerbate landslides and flash floods. Urban heat islands and pollution add layers of complexity to the environmental picture.</w:t>
      </w:r>
    </w:p>
    <w:p>
      <w:pPr>
        <w:pStyle w:val="BodyText"/>
      </w:pPr>
      <w:r>
        <w:t xml:space="preserve">The next generation of geologists must be interdisciplinary, combining traditional fieldwork with remote sensing, GIS technology, and community-based participatory research. We must move from being mere observers of geological processes to active architects of resilience. This means integrating geological data into land-use planning policies strictly enforced by the government. It means ensuring that every new bridge, road, or building in</w:t>
      </w:r>
      <w:r>
        <w:t xml:space="preserve"> </w:t>
      </w:r>
      <w:r>
        <w:t xml:space="preserve">Nepal Kathmandu</w:t>
      </w:r>
      <w:r>
        <w:t xml:space="preserve"> </w:t>
      </w:r>
      <w:r>
        <w:t xml:space="preserve">is founded on a deep understanding of the ground beneath it.</w:t>
      </w:r>
    </w:p>
    <w:bookmarkEnd w:id="25"/>
    <w:bookmarkStart w:id="26" w:name="conclusion"/>
    <w:p>
      <w:pPr>
        <w:pStyle w:val="Heading2"/>
      </w:pPr>
      <w:r>
        <w:t xml:space="preserve">Conclusion</w:t>
      </w:r>
    </w:p>
    <w:p>
      <w:pPr>
        <w:pStyle w:val="FirstParagraph"/>
      </w:pPr>
      <w:r>
        <w:t xml:space="preserve">In conclusion, to be a</w:t>
      </w:r>
      <w:r>
        <w:t xml:space="preserve"> </w:t>
      </w:r>
      <w:r>
        <w:t xml:space="preserve">Geologist</w:t>
      </w:r>
      <w:r>
        <w:t xml:space="preserve"> </w:t>
      </w:r>
      <w:r>
        <w:t xml:space="preserve">in</w:t>
      </w:r>
      <w:r>
        <w:t xml:space="preserve"> </w:t>
      </w:r>
      <w:r>
        <w:t xml:space="preserve">Nepal Kathmandu</w:t>
      </w:r>
      <w:r>
        <w:t xml:space="preserve"> </w:t>
      </w:r>
      <w:r>
        <w:t xml:space="preserve">is to walk a tightrope between science and society, past and future. It requires a deep respect for the powerful forces that shape the Himalayas and a steadfast commitment to protecting the millions of people who call this vibrant, vulnerable valley home. The rocks we study tell stories of immense power, but they also offer guidance on how to live safely within that power. Our work is not just about understanding the earth; it is about safeguarding humanity’s place upon it.</w:t>
      </w:r>
    </w:p>
    <w:p>
      <w:pPr>
        <w:pStyle w:val="BodyText"/>
      </w:pPr>
      <w:r>
        <w:t xml:space="preserve">Reflection completed for academic and professional documentation regarding geological studies in Nepal Kathmandu.</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Geologist in Nepal Kathmandu</dc:title>
  <dc:creator/>
  <dc:language>en</dc:language>
  <cp:keywords/>
  <dcterms:created xsi:type="dcterms:W3CDTF">2026-07-29T14:42:48Z</dcterms:created>
  <dcterms:modified xsi:type="dcterms:W3CDTF">2026-07-29T14:42:48Z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