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bd5d65a2670c348da72510aa6872317bcd15efa"/>
    <w:p>
      <w:pPr>
        <w:pStyle w:val="Heading1"/>
      </w:pPr>
      <w:r>
        <w:t xml:space="preserve">A Reflection on the Profession of Geologist within the Context of Sri Lanka, Colombo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Submitted Reflection Paper</w:t>
      </w:r>
      <w:r>
        <w:br/>
      </w:r>
      <w:r>
        <w:rPr>
          <w:bCs/>
          <w:b/>
        </w:rPr>
        <w:t xml:space="preserve">Hypothesis/Context:</w:t>
      </w:r>
      <w:r>
        <w:t xml:space="preserve"> </w:t>
      </w:r>
      <w:r>
        <w:t xml:space="preserve">Urban Development and Geological Stability in South Asia</w:t>
      </w:r>
    </w:p>
    <w:bookmarkStart w:id="20" w:name="X6e493b65be7d46f3b100e1f3fb18f56f8650130"/>
    <w:p>
      <w:pPr>
        <w:pStyle w:val="Heading2"/>
      </w:pPr>
      <w:r>
        <w:t xml:space="preserve">I. Introduction: The Intersection of Urbanization and Earth Sciences</w:t>
      </w:r>
    </w:p>
    <w:p>
      <w:pPr>
        <w:pStyle w:val="FirstParagraph"/>
      </w:pPr>
      <w:r>
        <w:t xml:space="preserve">The rapid transformation of urban landscapes across the globe necessitates a deeper understanding of the foundational elements upon which our cities are built. Nowhere is this tension between development and natural stability more palpable than in</w:t>
      </w:r>
      <w:r>
        <w:t xml:space="preserve"> </w:t>
      </w:r>
      <w:r>
        <w:rPr>
          <w:bCs/>
          <w:b/>
        </w:rPr>
        <w:t xml:space="preserve">Sri Lanka, Colombo</w:t>
      </w:r>
      <w:r>
        <w:t xml:space="preserve">. As the commercial hub and capital city of Sri Lanka, Colombo represents a microcosm of emerging economic power, characterized by soaring skyscrapers, expanding infrastructure projects, and intense land-use pressure. Within this dynamic environment, the role of the</w:t>
      </w:r>
      <w:r>
        <w:t xml:space="preserve"> </w:t>
      </w:r>
      <w:r>
        <w:rPr>
          <w:bCs/>
          <w:b/>
        </w:rPr>
        <w:t xml:space="preserve">Geologist</w:t>
      </w:r>
      <w:r>
        <w:t xml:space="preserve"> </w:t>
      </w:r>
      <w:r>
        <w:t xml:space="preserve">transcends traditional academic definitions; it becomes a critical guardian of public safety and sustainable development. This reflection paper aims to explore the multifaceted responsibilities of a</w:t>
      </w:r>
      <w:r>
        <w:t xml:space="preserve"> </w:t>
      </w:r>
      <w:r>
        <w:rPr>
          <w:bCs/>
          <w:b/>
        </w:rPr>
        <w:t xml:space="preserve">Geologist</w:t>
      </w:r>
      <w:r>
        <w:t xml:space="preserve"> </w:t>
      </w:r>
      <w:r>
        <w:t xml:space="preserve">operating in this specific geographic and socio-economic context, examining how geological expertise informs urban planning, mitigates natural risks, and preserves the environmental integrity of</w:t>
      </w:r>
      <w:r>
        <w:t xml:space="preserve"> </w:t>
      </w:r>
      <w:r>
        <w:rPr>
          <w:bCs/>
          <w:b/>
        </w:rPr>
        <w:t xml:space="preserve">Sri Lanka, Colombo</w:t>
      </w:r>
      <w:r>
        <w:t xml:space="preserve">.</w:t>
      </w:r>
    </w:p>
    <w:bookmarkEnd w:id="20"/>
    <w:bookmarkStart w:id="21" w:name="Xa4d7946db5da1b9d7f7b95aeecc211b84f321df"/>
    <w:p>
      <w:pPr>
        <w:pStyle w:val="Heading2"/>
      </w:pPr>
      <w:r>
        <w:t xml:space="preserve">II. The Geological Characteristic of Sri Lanka: A Foundation of Complexity</w:t>
      </w:r>
    </w:p>
    <w:p>
      <w:pPr>
        <w:pStyle w:val="FirstParagraph"/>
      </w:pPr>
      <w:r>
        <w:t xml:space="preserve">To understand the specific challenges faced by a</w:t>
      </w:r>
      <w:r>
        <w:t xml:space="preserve"> </w:t>
      </w:r>
      <w:r>
        <w:rPr>
          <w:bCs/>
          <w:b/>
        </w:rPr>
        <w:t xml:space="preserve">Geologist</w:t>
      </w:r>
      <w:r>
        <w:t xml:space="preserve">, one must first appreciate the geological uniqueness of the region. Sri Lanka is not merely a tropical island; it is a fragment of an ancient continental landmass, rich in metamorphic rocks, gemstones, and diverse soil profiles. In</w:t>
      </w:r>
      <w:r>
        <w:t xml:space="preserve"> </w:t>
      </w:r>
      <w:r>
        <w:rPr>
          <w:bCs/>
          <w:b/>
        </w:rPr>
        <w:t xml:space="preserve">Sri Lanka, Colombo</w:t>
      </w:r>
      <w:r>
        <w:t xml:space="preserve">, this complexity manifests in the form of coastal plains overlaid with varying depths of alluvial soil and underlying granite or gneiss formations. For the practicing</w:t>
      </w:r>
      <w:r>
        <w:t xml:space="preserve"> </w:t>
      </w:r>
      <w:r>
        <w:rPr>
          <w:bCs/>
          <w:b/>
        </w:rPr>
        <w:t xml:space="preserve">Geologist</w:t>
      </w:r>
      <w:r>
        <w:t xml:space="preserve">, this diversity presents a unique puzzle. The geological history dictates not only where buildings can safely stand but also how groundwater flows and how erosion patterns evolve over time.</w:t>
      </w:r>
    </w:p>
    <w:p>
      <w:pPr>
        <w:pStyle w:val="BodyText"/>
      </w:pPr>
      <w:r>
        <w:t xml:space="preserve">The reflection here is profound: the work of a</w:t>
      </w:r>
      <w:r>
        <w:t xml:space="preserve"> </w:t>
      </w:r>
      <w:r>
        <w:rPr>
          <w:bCs/>
          <w:b/>
        </w:rPr>
        <w:t xml:space="preserve">Geologist</w:t>
      </w:r>
      <w:r>
        <w:t xml:space="preserve"> </w:t>
      </w:r>
      <w:r>
        <w:t xml:space="preserve">in</w:t>
      </w:r>
      <w:r>
        <w:t xml:space="preserve"> </w:t>
      </w:r>
      <w:r>
        <w:rPr>
          <w:bCs/>
          <w:b/>
        </w:rPr>
        <w:t xml:space="preserve">Sri Lanka, Colombo</w:t>
      </w:r>
      <w:r>
        <w:t xml:space="preserve"> </w:t>
      </w:r>
      <w:r>
        <w:t xml:space="preserve">is deeply rooted in historical geology. Understanding the ancient tectonic shifts that formed the island allows modern engineers and planners to predict how these ancient structures will respond to modern loads and seismic activities. It is a dialogue between deep time and immediate urban need.</w:t>
      </w:r>
    </w:p>
    <w:bookmarkEnd w:id="21"/>
    <w:bookmarkStart w:id="22" w:name="iii.-urban-expansion-and-soil-mechanics"/>
    <w:p>
      <w:pPr>
        <w:pStyle w:val="Heading2"/>
      </w:pPr>
      <w:r>
        <w:t xml:space="preserve">III. Urban Expansion and Soil Mechanics</w:t>
      </w:r>
    </w:p>
    <w:p>
      <w:pPr>
        <w:pStyle w:val="FirstParagraph"/>
      </w:pPr>
      <w:r>
        <w:t xml:space="preserve">One of the most pressing issues facing</w:t>
      </w:r>
      <w:r>
        <w:t xml:space="preserve"> </w:t>
      </w:r>
      <w:r>
        <w:rPr>
          <w:bCs/>
          <w:b/>
        </w:rPr>
        <w:t xml:space="preserve">Sri Lanka, Colombo</w:t>
      </w:r>
      <w:r>
        <w:t xml:space="preserve">, is the relentless vertical expansion of its skyline. High-rise residential complexes, corporate towers, and shopping malls require robust foundations that can withstand heavy loads. This is where the technical prowess of a</w:t>
      </w:r>
      <w:r>
        <w:t xml:space="preserve"> </w:t>
      </w:r>
      <w:r>
        <w:rPr>
          <w:bCs/>
          <w:b/>
        </w:rPr>
        <w:t xml:space="preserve">Geologist</w:t>
      </w:r>
      <w:r>
        <w:t xml:space="preserve"> </w:t>
      </w:r>
      <w:r>
        <w:t xml:space="preserve">becomes indispensable. Through borehole logging and soil sampling in</w:t>
      </w:r>
      <w:r>
        <w:t xml:space="preserve"> </w:t>
      </w:r>
      <w:r>
        <w:rPr>
          <w:bCs/>
          <w:b/>
        </w:rPr>
        <w:t xml:space="preserve">Sri Lanka, Colombo</w:t>
      </w:r>
      <w:r>
        <w:t xml:space="preserve">, geologists determine the bearing capacity of the ground. They assess whether the soil requires deep pile foundations reaching bedrock or if shallow foundations suffice.</w:t>
      </w:r>
    </w:p>
    <w:p>
      <w:pPr>
        <w:pStyle w:val="BodyText"/>
      </w:pPr>
      <w:r>
        <w:t xml:space="preserve">I reflect on the ethical dimension of this work. A misjudgment by a</w:t>
      </w:r>
      <w:r>
        <w:t xml:space="preserve"> </w:t>
      </w:r>
      <w:r>
        <w:rPr>
          <w:bCs/>
          <w:b/>
        </w:rPr>
        <w:t xml:space="preserve">Geologist</w:t>
      </w:r>
      <w:r>
        <w:t xml:space="preserve"> </w:t>
      </w:r>
      <w:r>
        <w:t xml:space="preserve">can lead to catastrophic structural failures, loss of life, and economic ruin. Therefore, the precision required in geotechnical investigations in</w:t>
      </w:r>
      <w:r>
        <w:t xml:space="preserve"> </w:t>
      </w:r>
      <w:r>
        <w:rPr>
          <w:bCs/>
          <w:b/>
        </w:rPr>
        <w:t xml:space="preserve">Sri Lanka, Colombo</w:t>
      </w:r>
      <w:r>
        <w:t xml:space="preserve"> </w:t>
      </w:r>
      <w:r>
        <w:t xml:space="preserve">is not just a technical requirement but a moral imperative. The</w:t>
      </w:r>
      <w:r>
        <w:t xml:space="preserve"> </w:t>
      </w:r>
      <w:r>
        <w:rPr>
          <w:bCs/>
          <w:b/>
        </w:rPr>
        <w:t xml:space="preserve">Geologist</w:t>
      </w:r>
      <w:r>
        <w:t xml:space="preserve"> </w:t>
      </w:r>
      <w:r>
        <w:t xml:space="preserve">acts as the unseen shield between human ambition and geological reality.</w:t>
      </w:r>
    </w:p>
    <w:bookmarkEnd w:id="22"/>
    <w:bookmarkStart w:id="23" w:name="X02ded4d9e91648a5ee83987bd91678e88f78206"/>
    <w:p>
      <w:pPr>
        <w:pStyle w:val="Heading2"/>
      </w:pPr>
      <w:r>
        <w:t xml:space="preserve">IV. Coastal Dynamics and Environmental Resilience</w:t>
      </w:r>
    </w:p>
    <w:p>
      <w:pPr>
        <w:pStyle w:val="FirstParagraph"/>
      </w:pPr>
      <w:r>
        <w:rPr>
          <w:bCs/>
          <w:b/>
        </w:rPr>
        <w:t xml:space="preserve">Sri Lanka, Colombo</w:t>
      </w:r>
      <w:r>
        <w:t xml:space="preserve">, is situated along the Indian Ocean coast, making it inherently vulnerable to coastal erosion, tsunamis, and rising sea levels. The role of the</w:t>
      </w:r>
      <w:r>
        <w:t xml:space="preserve"> </w:t>
      </w:r>
      <w:r>
        <w:rPr>
          <w:bCs/>
          <w:b/>
        </w:rPr>
        <w:t xml:space="preserve">Geologist</w:t>
      </w:r>
      <w:r>
        <w:t xml:space="preserve"> </w:t>
      </w:r>
      <w:r>
        <w:t xml:space="preserve">here expands into marine geology and coastal management. In recent years, there have been significant debates regarding beach nourishment projects and seawall constructions in Colombo's harbor area. A</w:t>
      </w:r>
      <w:r>
        <w:t xml:space="preserve"> </w:t>
      </w:r>
      <w:r>
        <w:rPr>
          <w:bCs/>
          <w:b/>
        </w:rPr>
        <w:t xml:space="preserve">Geologist</w:t>
      </w:r>
      <w:r>
        <w:t xml:space="preserve"> </w:t>
      </w:r>
      <w:r>
        <w:t xml:space="preserve">must analyze sediment transport patterns, wave energy distribution, and long-term erosion trends to advise on sustainable coastal protection strategies.</w:t>
      </w:r>
    </w:p>
    <w:p>
      <w:pPr>
        <w:pStyle w:val="BodyText"/>
      </w:pPr>
      <w:r>
        <w:t xml:space="preserve">This aspect of the profession challenges the</w:t>
      </w:r>
      <w:r>
        <w:t xml:space="preserve"> </w:t>
      </w:r>
      <w:r>
        <w:rPr>
          <w:bCs/>
          <w:b/>
        </w:rPr>
        <w:t xml:space="preserve">Geologist</w:t>
      </w:r>
      <w:r>
        <w:t xml:space="preserve"> </w:t>
      </w:r>
      <w:r>
        <w:t xml:space="preserve">to look beyond immediate construction needs and consider long-term environmental sustainability. In</w:t>
      </w:r>
      <w:r>
        <w:t xml:space="preserve"> </w:t>
      </w:r>
      <w:r>
        <w:rPr>
          <w:bCs/>
          <w:b/>
        </w:rPr>
        <w:t xml:space="preserve">Sri Lanka, Colombo</w:t>
      </w:r>
      <w:r>
        <w:t xml:space="preserve">, ignoring geological advice in coastal planning can lead to the destruction of beaches, loss of tourism revenue, and increased vulnerability during storm surges. Thus, the modern</w:t>
      </w:r>
    </w:p>
    <w:p>
      <w:pPr>
        <w:pStyle w:val="BodyText"/>
      </w:pPr>
      <w:r>
        <w:t xml:space="preserve">Geologist must also be an environmental advocate, using scientific data to argue for resilient infrastructure that respects natural coastal processes.</w:t>
      </w:r>
    </w:p>
    <w:bookmarkEnd w:id="23"/>
    <w:bookmarkStart w:id="24" w:name="Xc65f3bd93b45b23d240797aa4202211fba6dcab"/>
    <w:p>
      <w:pPr>
        <w:pStyle w:val="Heading2"/>
      </w:pPr>
      <w:r>
        <w:t xml:space="preserve">V. Hazard Mitigation: Seismic and Landslide Risks</w:t>
      </w:r>
    </w:p>
    <w:p>
      <w:pPr>
        <w:pStyle w:val="FirstParagraph"/>
      </w:pPr>
      <w:r>
        <w:t xml:space="preserve">While Sri Lanka is not located on a major tectonic plate boundary like its neighbors India or Myanmar, it is not immune to seismic activity. Furthermore, the hilly regions surrounding</w:t>
      </w:r>
      <w:r>
        <w:t xml:space="preserve"> </w:t>
      </w:r>
      <w:r>
        <w:rPr>
          <w:bCs/>
          <w:b/>
        </w:rPr>
        <w:t xml:space="preserve">Sri Lanka, Colombo</w:t>
      </w:r>
      <w:r>
        <w:t xml:space="preserve">, such as the Western Ghats' foothills, are prone to landslides during heavy monsoon rains. The</w:t>
      </w:r>
      <w:r>
        <w:t xml:space="preserve"> </w:t>
      </w:r>
      <w:r>
        <w:rPr>
          <w:bCs/>
          <w:b/>
        </w:rPr>
        <w:t xml:space="preserve">Geologist</w:t>
      </w:r>
      <w:r>
        <w:t xml:space="preserve"> </w:t>
      </w:r>
      <w:r>
        <w:t xml:space="preserve">plays a pivotal role in hazard mapping and mitigation planning. By identifying fault lines and unstable slopes, geologists provide crucial data for land-use zoning regulations.</w:t>
      </w:r>
    </w:p>
    <w:p>
      <w:pPr>
        <w:pStyle w:val="BodyText"/>
      </w:pPr>
      <w:r>
        <w:t xml:space="preserve">In</w:t>
      </w:r>
    </w:p>
    <w:p>
      <w:pPr>
        <w:pStyle w:val="BodyText"/>
      </w:pPr>
      <w:r>
        <w:t xml:space="preserve">Sri Lanka, Colombo, as urban sprawl moves into peripheral hilly areas, the risk of landslides increases. A reflective practitioner recognizes that their maps directly influence where people can live safely. The integration of geological hazard zones into the master plans for</w:t>
      </w:r>
      <w:r>
        <w:t xml:space="preserve"> </w:t>
      </w:r>
      <w:r>
        <w:rPr>
          <w:bCs/>
          <w:b/>
        </w:rPr>
        <w:t xml:space="preserve">Sri Lanka, Colombo</w:t>
      </w:r>
      <w:r>
        <w:t xml:space="preserve"> </w:t>
      </w:r>
      <w:r>
        <w:t xml:space="preserve">is a slow but necessary process driven by geologists who advocate for safety over speculative development.</w:t>
      </w:r>
    </w:p>
    <w:bookmarkEnd w:id="24"/>
    <w:bookmarkStart w:id="25" w:name="X739d7d9f2c70fc7e2098739452f5157e9eee892"/>
    <w:p>
      <w:pPr>
        <w:pStyle w:val="Heading2"/>
      </w:pPr>
      <w:r>
        <w:t xml:space="preserve">VI. Conclusion: The Geologist as a Steward of Future-Proof Cities</w:t>
      </w:r>
    </w:p>
    <w:p>
      <w:pPr>
        <w:pStyle w:val="FirstParagraph"/>
      </w:pPr>
      <w:r>
        <w:t xml:space="preserve">In conclusion, the profession of the</w:t>
      </w:r>
      <w:r>
        <w:t xml:space="preserve"> </w:t>
      </w:r>
      <w:r>
        <w:rPr>
          <w:bCs/>
          <w:b/>
        </w:rPr>
        <w:t xml:space="preserve">Geologist</w:t>
      </w:r>
      <w:r>
        <w:t xml:space="preserve">, particularly within the vibrant and challenging context of</w:t>
      </w:r>
      <w:r>
        <w:t xml:space="preserve"> </w:t>
      </w:r>
      <w:r>
        <w:rPr>
          <w:bCs/>
          <w:b/>
        </w:rPr>
        <w:t xml:space="preserve">Sri Lanka, Colombo</w:t>
      </w:r>
      <w:r>
        <w:t xml:space="preserve">, is far more than drilling cores or analyzing rock samples. It is a holistic discipline that intersects with engineering, urban planning, environmental science, and public policy. As Colombo continues to grow into a modern metropolis, the insights provided by geologists are essential for ensuring that growth does not come at the expense of safety or sustainability.</w:t>
      </w:r>
    </w:p>
    <w:p>
      <w:pPr>
        <w:pStyle w:val="BodyText"/>
      </w:pPr>
      <w:r>
        <w:t xml:space="preserve">The reflection on this profession highlights several key takeaways: first, geological data is the bedrock of safe infrastructure in</w:t>
      </w:r>
      <w:r>
        <w:t xml:space="preserve"> </w:t>
      </w:r>
      <w:r>
        <w:rPr>
          <w:bCs/>
          <w:b/>
        </w:rPr>
        <w:t xml:space="preserve">Sri Lanka, Colombo</w:t>
      </w:r>
      <w:r>
        <w:t xml:space="preserve">; second, environmental stewardship requires a deep understanding of local geological processes; and third, the geologist serves as a vital communicator between scientific reality and political or commercial decision-making. As we look toward the future of</w:t>
      </w:r>
    </w:p>
    <w:p>
      <w:pPr>
        <w:pStyle w:val="BodyText"/>
      </w:pPr>
      <w:r>
        <w:t xml:space="preserve">Sri Lanka, Colombo, it is imperative that the voices of geologists are not only heard but heeded in every stage of development.</w:t>
      </w:r>
    </w:p>
    <w:p>
      <w:pPr>
        <w:pStyle w:val="BodyText"/>
      </w:pPr>
      <w:r>
        <w:t xml:space="preserve">The legacy of urban development in</w:t>
      </w:r>
      <w:r>
        <w:t xml:space="preserve"> </w:t>
      </w:r>
      <w:r>
        <w:rPr>
          <w:bCs/>
          <w:b/>
        </w:rPr>
        <w:t xml:space="preserve">Sri Lanka, Colombo</w:t>
      </w:r>
      <w:r>
        <w:t xml:space="preserve"> </w:t>
      </w:r>
      <w:r>
        <w:t xml:space="preserve">will be judged not just by its height or beauty, but by its resilience. And resilience begins with a thorough understanding of the earth beneath our feet—a responsibility that falls squarely on the shoulders of the</w:t>
      </w:r>
    </w:p>
    <w:p>
      <w:pPr>
        <w:pStyle w:val="BodyText"/>
      </w:pPr>
      <w:r>
        <w:t xml:space="preserve">Geologist. Through rigorous scientific inquiry and ethical practice, geologists ensure that</w:t>
      </w:r>
    </w:p>
    <w:p>
      <w:pPr>
        <w:pStyle w:val="BodyText"/>
      </w:pPr>
      <w:r>
        <w:t xml:space="preserve">Sri Lanka, Colombo remains a place where life can flourish securely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Geologists in Sri Lanka, Colombo</dc:title>
  <dc:creator/>
  <cp:keywords/>
  <dcterms:created xsi:type="dcterms:W3CDTF">2026-07-29T13:19:09Z</dcterms:created>
  <dcterms:modified xsi:type="dcterms:W3CDTF">2026-07-29T13:19:09Z</dcterms:modified>
</cp:coreProperties>
</file>

<file path=docProps/custom.xml><?xml version="1.0" encoding="utf-8"?>
<Properties xmlns="http://schemas.openxmlformats.org/officeDocument/2006/custom-properties" xmlns:vt="http://schemas.openxmlformats.org/officeDocument/2006/docPropsVTypes"/>
</file>