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36c1cdca01a6b55f31186cdaa53afa37ed64b1b"/>
    <w:p>
      <w:pPr>
        <w:pStyle w:val="Heading1"/>
      </w:pPr>
      <w:r>
        <w:t xml:space="preserve">Beneath the Concrete Canopy: A Reflection on the Work of a Geologist in United States Chicago</w:t>
      </w:r>
    </w:p>
    <w:p>
      <w:pPr>
        <w:pStyle w:val="FirstParagraph"/>
      </w:pPr>
      <w:r>
        <w:t xml:space="preserve">The city of Chicago stands as a monumental testament to human engineering, ambition, and resilience. Known globally for its soaring skyline along the Lake Michigan shoreline and its grid-like urban planning, it is often viewed primarily through an architectural or sociological lens. However, to truly understand the foundation upon which this metropolis rests—both literally and metaphorically—one must look downward. This reflection explores the critical, yet often overlooked role of a</w:t>
      </w:r>
      <w:r>
        <w:t xml:space="preserve"> </w:t>
      </w:r>
      <w:r>
        <w:rPr>
          <w:bCs/>
          <w:b/>
        </w:rPr>
        <w:t xml:space="preserve">Geologist</w:t>
      </w:r>
      <w:r>
        <w:t xml:space="preserve"> </w:t>
      </w:r>
      <w:r>
        <w:t xml:space="preserve">in shaping the identity, safety, and sustainability of</w:t>
      </w:r>
      <w:r>
        <w:t xml:space="preserve"> </w:t>
      </w:r>
      <w:r>
        <w:rPr>
          <w:bCs/>
          <w:b/>
        </w:rPr>
        <w:t xml:space="preserve">United States Chicago</w:t>
      </w:r>
      <w:r>
        <w:t xml:space="preserve">. It is a journey from the visible streets above to the complex geological realities below.</w:t>
      </w:r>
    </w:p>
    <w:bookmarkStart w:id="20" w:name="the-geological-identity-of-chicago"/>
    <w:p>
      <w:pPr>
        <w:pStyle w:val="Heading2"/>
      </w:pPr>
      <w:r>
        <w:t xml:space="preserve">The Geological Identity of Chicago</w:t>
      </w:r>
    </w:p>
    <w:p>
      <w:pPr>
        <w:pStyle w:val="FirstParagraph"/>
      </w:pPr>
      <w:r>
        <w:t xml:space="preserve">To appreciate the work of a geologist in this context, one must first grasp the unique geological setting of</w:t>
      </w:r>
      <w:r>
        <w:t xml:space="preserve"> </w:t>
      </w:r>
      <w:r>
        <w:rPr>
          <w:bCs/>
          <w:b/>
        </w:rPr>
        <w:t xml:space="preserve">United States Chicago</w:t>
      </w:r>
      <w:r>
        <w:t xml:space="preserve">. The city is not built on solid rock bedrock at surface level; rather, it sits atop thick layers of glacial till and soft clay deposits left behind by the retreat of glaciers during the last Ice Age. This geological reality presents a paradox: Chicago is a city that rises toward the sky but sinks into mud. The presence of Lake Michigan provides both a resource and a threat. The water table in</w:t>
      </w:r>
      <w:r>
        <w:t xml:space="preserve"> </w:t>
      </w:r>
      <w:r>
        <w:rPr>
          <w:bCs/>
          <w:b/>
        </w:rPr>
        <w:t xml:space="preserve">United States Chicago</w:t>
      </w:r>
      <w:r>
        <w:t xml:space="preserve"> </w:t>
      </w:r>
      <w:r>
        <w:t xml:space="preserve">is remarkably close to the surface, creating constant hydrostatic pressure against basement walls and tunnels. For any observer or engineer, the ground beneath their feet is unstable if not managed correctly.</w:t>
      </w:r>
    </w:p>
    <w:p>
      <w:pPr>
        <w:pStyle w:val="BodyText"/>
      </w:pPr>
      <w:r>
        <w:t xml:space="preserve">In this environment, a geologist serves as the interpreter of the earth’s hidden language. They analyze soil composition, groundwater flow patterns, and seismic stability. Their work is not merely academic; it is essential for survival in a city that literally fights gravity and water to maintain its structural integrity. The reflection here is one of humility: human structures are temporary visitors on a landscape dictated by ancient geological forces.</w:t>
      </w:r>
    </w:p>
    <w:bookmarkEnd w:id="20"/>
    <w:bookmarkStart w:id="21" w:name="Xe08e6c513b538ec6e126d35253396993efb7aa4"/>
    <w:p>
      <w:pPr>
        <w:pStyle w:val="Heading2"/>
      </w:pPr>
      <w:r>
        <w:t xml:space="preserve">Engineering Resilience Through Geological Insight</w:t>
      </w:r>
    </w:p>
    <w:p>
      <w:pPr>
        <w:pStyle w:val="FirstParagraph"/>
      </w:pPr>
      <w:r>
        <w:t xml:space="preserve">The skyscrapers of Chicago, including the historic Home Insurance Building and modern marvels like the Willis Tower, require foundations that can transfer massive loads safely into the ground. In many cities, bedrock is near the surface, allowing for simple footings. However, in</w:t>
      </w:r>
      <w:r>
        <w:t xml:space="preserve"> </w:t>
      </w:r>
      <w:r>
        <w:rPr>
          <w:bCs/>
          <w:b/>
        </w:rPr>
        <w:t xml:space="preserve">United States Chicago</w:t>
      </w:r>
      <w:r>
        <w:t xml:space="preserve">, engineers must dig deep—sometimes hundreds of feet down—to reach stable strata or use specialized techniques such as caissons and pilings driven through soft clay to reach firmer layers. The geologist plays a pivotal role in this process by identifying the precise depth and composition of these stabilizing layers.</w:t>
      </w:r>
    </w:p>
    <w:p>
      <w:pPr>
        <w:pStyle w:val="BodyText"/>
      </w:pPr>
      <w:r>
        <w:t xml:space="preserve">Furthermore, the threat of liquefaction during seismic events, though rare in this region, is a concern that geologists help mitigate. By understanding the density and saturation of soils, they provide data that informs building codes specific to</w:t>
      </w:r>
      <w:r>
        <w:t xml:space="preserve"> </w:t>
      </w:r>
      <w:r>
        <w:rPr>
          <w:bCs/>
          <w:b/>
        </w:rPr>
        <w:t xml:space="preserve">United States Chicago</w:t>
      </w:r>
      <w:r>
        <w:t xml:space="preserve">. This collaboration between geology and engineering ensures that when storms batter the city or minor tremors ripple through the crust, the infrastructure remains steadfast. The reflection here is on interdependence: no skyscraper stands without the silent support of geological science.</w:t>
      </w:r>
    </w:p>
    <w:bookmarkEnd w:id="21"/>
    <w:bookmarkStart w:id="22" w:name="X9f4ca70f776968eb97bf65e1f6bd770582b7fbb"/>
    <w:p>
      <w:pPr>
        <w:pStyle w:val="Heading2"/>
      </w:pPr>
      <w:r>
        <w:t xml:space="preserve">Environmental Stewardship and Urban Sustainability</w:t>
      </w:r>
    </w:p>
    <w:p>
      <w:pPr>
        <w:pStyle w:val="FirstParagraph"/>
      </w:pPr>
      <w:r>
        <w:t xml:space="preserve">Beyond structural safety, geologists in</w:t>
      </w:r>
      <w:r>
        <w:t xml:space="preserve"> </w:t>
      </w:r>
      <w:r>
        <w:rPr>
          <w:bCs/>
          <w:b/>
        </w:rPr>
        <w:t xml:space="preserve">United States Chicago</w:t>
      </w:r>
      <w:r>
        <w:t xml:space="preserve"> </w:t>
      </w:r>
      <w:r>
        <w:t xml:space="preserve">are key players in environmental protection. The city’s history includes significant industrial contamination, with old factories and rail yards leaving behind soil pollutants. Remediation efforts require detailed geological surveys to trace contaminant plumes and design effective cleanup strategies. Additionally, the issue of urban heat islands and green infrastructure relies heavily on geological data. Permeable pavements, rain gardens, and bioswales—all part of Chicago’s sustainability initiatives—depend on an understanding of local soil permeability.</w:t>
      </w:r>
    </w:p>
    <w:p>
      <w:pPr>
        <w:pStyle w:val="BodyText"/>
      </w:pPr>
      <w:r>
        <w:t xml:space="preserve">The geologist helps balance development with ecological responsibility. They assess how new construction will affect groundwater recharge and surface runoff, ensuring that the city does not exacerbate flooding risks during heavy rainfall events. In</w:t>
      </w:r>
      <w:r>
        <w:t xml:space="preserve"> </w:t>
      </w:r>
      <w:r>
        <w:rPr>
          <w:bCs/>
          <w:b/>
        </w:rPr>
        <w:t xml:space="preserve">United States Chicago</w:t>
      </w:r>
      <w:r>
        <w:t xml:space="preserve">, where flash floods can paralyze infrastructure, this role is vital. The reflection here is one of stewardship: we are custodians of the land, responsible for preserving its health for future generations while utilizing its resources wisely.</w:t>
      </w:r>
    </w:p>
    <w:bookmarkEnd w:id="22"/>
    <w:bookmarkStart w:id="23" w:name="the-human-element-and-public-perception"/>
    <w:p>
      <w:pPr>
        <w:pStyle w:val="Heading2"/>
      </w:pPr>
      <w:r>
        <w:t xml:space="preserve">The Human Element and Public Perception</w:t>
      </w:r>
    </w:p>
    <w:p>
      <w:pPr>
        <w:pStyle w:val="FirstParagraph"/>
      </w:pPr>
      <w:r>
        <w:t xml:space="preserve">Despite their critical contributions, geologists often work behind the scenes. Their expertise is rarely celebrated in popular culture compared to architects or urban planners. Yet, without their insights, the very concept of a modern megacity like</w:t>
      </w:r>
      <w:r>
        <w:t xml:space="preserve"> </w:t>
      </w:r>
      <w:r>
        <w:rPr>
          <w:bCs/>
          <w:b/>
        </w:rPr>
        <w:t xml:space="preserve">United States Chicago</w:t>
      </w:r>
      <w:r>
        <w:t xml:space="preserve"> </w:t>
      </w:r>
      <w:r>
        <w:t xml:space="preserve">would be impossible. Reflecting on this disparity invites a broader discussion about how society values scientific knowledge versus artistic or political leadership.</w:t>
      </w:r>
    </w:p>
    <w:p>
      <w:pPr>
        <w:pStyle w:val="BodyText"/>
      </w:pPr>
      <w:r>
        <w:t xml:space="preserve">In education and public outreach, geologists serve as educators, explaining why certain areas are flood-prone or why historical buildings require special maintenance. This communication fosters a deeper appreciation among residents for the natural systems that underpin urban life. It transforms abstract geological concepts into tangible concerns about safety and quality of life.</w:t>
      </w:r>
    </w:p>
    <w:bookmarkEnd w:id="23"/>
    <w:bookmarkStart w:id="24" w:name="conclusion"/>
    <w:p>
      <w:pPr>
        <w:pStyle w:val="Heading2"/>
      </w:pPr>
      <w:r>
        <w:t xml:space="preserve">Conclusion</w:t>
      </w:r>
    </w:p>
    <w:p>
      <w:pPr>
        <w:pStyle w:val="FirstParagraph"/>
      </w:pPr>
      <w:r>
        <w:t xml:space="preserve">In conclusion, the role of a geologist in</w:t>
      </w:r>
      <w:r>
        <w:t xml:space="preserve"> </w:t>
      </w:r>
      <w:r>
        <w:rPr>
          <w:bCs/>
          <w:b/>
        </w:rPr>
        <w:t xml:space="preserve">United States Chicago</w:t>
      </w:r>
      <w:r>
        <w:t xml:space="preserve"> </w:t>
      </w:r>
      <w:r>
        <w:t xml:space="preserve">extends far beyond mapping rock formations. It encompasses engineering support, environmental protection, risk mitigation, and public education. The city’s remarkable skyline is only possible because of the careful study and management of its subsurface conditions. As</w:t>
      </w:r>
      <w:r>
        <w:t xml:space="preserve"> </w:t>
      </w:r>
      <w:r>
        <w:rPr>
          <w:bCs/>
          <w:b/>
        </w:rPr>
        <w:t xml:space="preserve">United States Chicago</w:t>
      </w:r>
      <w:r>
        <w:t xml:space="preserve"> </w:t>
      </w:r>
      <w:r>
        <w:t xml:space="preserve">continues to grow and adapt to climate change challenges, the expertise provided by geologists will remain indispensable.</w:t>
      </w:r>
    </w:p>
    <w:p>
      <w:pPr>
        <w:pStyle w:val="BodyText"/>
      </w:pPr>
      <w:r>
        <w:t xml:space="preserve">This reflection underscores that beneath every street, bridge, and tower lies a complex geological story. To ignore this story is to build blindly; to honor it is to build wisely. The geologist, therefore, is not just a scientist studying rocks but a guardian of the city’s future, ensuring that</w:t>
      </w:r>
      <w:r>
        <w:t xml:space="preserve"> </w:t>
      </w:r>
      <w:r>
        <w:rPr>
          <w:bCs/>
          <w:b/>
        </w:rPr>
        <w:t xml:space="preserve">United States Chicago</w:t>
      </w:r>
      <w:r>
        <w:t xml:space="preserve"> </w:t>
      </w:r>
      <w:r>
        <w:t xml:space="preserve">remains standing tall amidst the challenges of time and nature.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Geologist in United States Chicago</dc:title>
  <dc:creator/>
  <dc:language>en</dc:language>
  <cp:keywords/>
  <dcterms:created xsi:type="dcterms:W3CDTF">2026-07-29T14:29:01Z</dcterms:created>
  <dcterms:modified xsi:type="dcterms:W3CDTF">2026-07-29T14:29:01Z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