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</w:t>
      </w:r>
      <w:r>
        <w:t xml:space="preserve"> </w:t>
      </w:r>
      <w:r>
        <w:t xml:space="preserve">Visual</w:t>
      </w:r>
      <w:r>
        <w:t xml:space="preserve"> </w:t>
      </w:r>
      <w:r>
        <w:t xml:space="preserve">Bridge:</w:t>
      </w:r>
      <w:r>
        <w:t xml:space="preserve"> </w:t>
      </w:r>
      <w:r>
        <w:t xml:space="preserve">Reflections</w:t>
      </w:r>
      <w:r>
        <w:t xml:space="preserve"> </w:t>
      </w:r>
      <w:r>
        <w:t xml:space="preserve">on</w:t>
      </w:r>
      <w:r>
        <w:t xml:space="preserve"> </w:t>
      </w:r>
      <w:r>
        <w:t xml:space="preserve">Being</w:t>
      </w:r>
      <w:r>
        <w:t xml:space="preserve"> </w:t>
      </w:r>
      <w:r>
        <w:t xml:space="preserve">a</w:t>
      </w:r>
      <w:r>
        <w:t xml:space="preserve"> </w:t>
      </w:r>
      <w:r>
        <w:t xml:space="preserve">Graphic</w:t>
      </w:r>
      <w:r>
        <w:t xml:space="preserve"> </w:t>
      </w:r>
      <w:r>
        <w:t xml:space="preserve">Designer</w:t>
      </w:r>
      <w:r>
        <w:t xml:space="preserve"> </w:t>
      </w:r>
      <w:r>
        <w:t xml:space="preserve">in</w:t>
      </w:r>
      <w:r>
        <w:t xml:space="preserve"> </w:t>
      </w:r>
      <w:r>
        <w:t xml:space="preserve">Nepal</w:t>
      </w:r>
      <w:r>
        <w:t xml:space="preserve"> </w:t>
      </w:r>
      <w:r>
        <w:t xml:space="preserve">Kathmandu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Visual Bridge: Reflections on Being a Graphic Designer in Nepal Kathmandu</dc:title>
  <dc:creator/>
  <dc:language>en</dc:language>
  <cp:keywords/>
  <dcterms:created xsi:type="dcterms:W3CDTF">2026-07-29T08:34:24Z</dcterms:created>
  <dcterms:modified xsi:type="dcterms:W3CDTF">2026-07-29T08:34:24Z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