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Hairdresser</w:t>
      </w:r>
      <w:r>
        <w:t xml:space="preserve"> </w:t>
      </w:r>
      <w:r>
        <w:t xml:space="preserve">in</w:t>
      </w:r>
      <w:r>
        <w:t xml:space="preserve"> </w:t>
      </w:r>
      <w:r>
        <w:t xml:space="preserve">Ivory</w:t>
      </w:r>
      <w:r>
        <w:t xml:space="preserve"> </w:t>
      </w:r>
      <w:r>
        <w:t xml:space="preserve">Coast</w:t>
      </w:r>
      <w:r>
        <w:t xml:space="preserve"> </w:t>
      </w:r>
      <w:r>
        <w:t xml:space="preserve">Abidjan</w:t>
      </w:r>
    </w:p>
    <w:bookmarkStart w:id="26" w:name="X70d7d4dca1d511242bd5f8179182df67d7adbf5"/>
    <w:p>
      <w:pPr>
        <w:pStyle w:val="Heading1"/>
      </w:pPr>
      <w:r>
        <w:t xml:space="preserve">The Art of Transformation and Community Identity</w:t>
      </w:r>
    </w:p>
    <w:p>
      <w:pPr>
        <w:pStyle w:val="FirstParagraph"/>
      </w:pPr>
      <w:r>
        <w:t xml:space="preserve">A Reflection on the Role of the Hairdresser in Ivory Coast Abidjan</w:t>
      </w:r>
    </w:p>
    <w:bookmarkStart w:id="20" w:name="i.-introduction-more-than-aesthetics"/>
    <w:p>
      <w:pPr>
        <w:pStyle w:val="Heading2"/>
      </w:pPr>
      <w:r>
        <w:t xml:space="preserve">I. Introduction: More Than Aesthetics</w:t>
      </w:r>
    </w:p>
    <w:p>
      <w:pPr>
        <w:pStyle w:val="FirstParagraph"/>
      </w:pPr>
      <w:r>
        <w:t xml:space="preserve">In many cultures, a haircut is merely a routine maintenance task, a practical necessity to keep hair tidy and manageable. However, to reduce the experience of getting one's hair done in Abidjan to mere maintenance is to completely misunderstand the cultural heartbeat of Ivory Coast. In this vibrant metropolis, the Hairdresser occupies a space that transcends professional service; they are part artist, part therapist, part community leader, and certainly a guardian of identity. As I reflect on my observations within Abidjan—the economic capital and cultural engine of West Africa—it becomes evident that the salon is not just a place where hair is styled; it is the living room of the city, a sanctuary where social bonds are forged and maintained.</w:t>
      </w:r>
    </w:p>
    <w:bookmarkEnd w:id="20"/>
    <w:bookmarkStart w:id="21" w:name="ii.-the-salon-as-a-social-hub"/>
    <w:p>
      <w:pPr>
        <w:pStyle w:val="Heading2"/>
      </w:pPr>
      <w:r>
        <w:t xml:space="preserve">II. The Salon as a Social Hub</w:t>
      </w:r>
    </w:p>
    <w:p>
      <w:pPr>
        <w:pStyle w:val="FirstParagraph"/>
      </w:pPr>
      <w:r>
        <w:t xml:space="preserve">The first aspect that strikes any observer in Abidjan is the atmosphere of the Hairdresser's studio. Unlike the sterile, silent environments often found in Western beauty salons, a typical salon here is alive with sound, movement, and conversation. The hum of conversation mixes with popular Ivorian music—Coupé-Décalé or Zouglou—creating an auditory landscape that feels distinctly local. Here, the Hairdresser acts as the moderator of these social gatherings. Clients do not come solely for the aesthetic result; they come to catch up on news, to gossip safely, to offer and receive advice on life matters ranging from business opportunities in Plateau to family dynamics in Cocody.</w:t>
      </w:r>
    </w:p>
    <w:p>
      <w:pPr>
        <w:pStyle w:val="BodyText"/>
      </w:pPr>
      <w:r>
        <w:t xml:space="preserve">Reflecting on this dynamic reveals the profound social capital embedded in these interactions. In a city as fast-paced as Abidjan, where the pressure of economic survival is ever-present, these salons provide a necessary pause. The Hairdresser facilitates this pause, creating a space where women and men alike can step away from their professional or domestic duties and exist purely in the present moment with their peers. This communal aspect reinforces the Ivorian value of "village deplume" (the dispersed village), bringing the warmth of rural community structures into the concrete jungle of modern Ivory Coast Abidjan.</w:t>
      </w:r>
    </w:p>
    <w:bookmarkEnd w:id="21"/>
    <w:bookmarkStart w:id="22" w:name="X453637a9537e965caa3971cfea2ca80e7cdd8d1"/>
    <w:p>
      <w:pPr>
        <w:pStyle w:val="Heading2"/>
      </w:pPr>
      <w:r>
        <w:t xml:space="preserve">III. The Hairdresser as Cultural Custodian</w:t>
      </w:r>
    </w:p>
    <w:p>
      <w:pPr>
        <w:pStyle w:val="FirstParagraph"/>
      </w:pPr>
      <w:r>
        <w:t xml:space="preserve">The skill set required to be a Hairdresser in this region is immense and deeply tied to cultural heritage. While global trends influence hairstyles, the local context demands a mastery of textures and traditions specific to African hair types. The tools of the trade—relaxers, weaves, braids, twists—are not just products; they are instruments of expression that carry historical weight. In Ivory Coast Abidjan specifically, there is a unique blend of traditional pride and modern ambition reflected in these styles.</w:t>
      </w:r>
    </w:p>
    <w:p>
      <w:pPr>
        <w:pStyle w:val="BodyText"/>
      </w:pPr>
      <w:r>
        <w:t xml:space="preserve">I have observed how the Hairdresser navigates this duality. They must understand the desire for sleek, international looks that signal global connectivity, while simultaneously honoring intricate braiding patterns that signify ethnic identity and heritage. The Hairdresser often serves as a counselor on style, guiding clients on what will project power in a boardroom meeting versus what will celebrate their roots during cultural festivities. This role requires an intimate understanding of the social codes of Abidjan. A hairstyle is never just hair; it is a statement of status, mood, and belonging. The Hairdresser reads these unspoken codes with precision.</w:t>
      </w:r>
    </w:p>
    <w:bookmarkEnd w:id="22"/>
    <w:bookmarkStart w:id="23" w:name="iv.-economic-empowerment-and-resilience"/>
    <w:p>
      <w:pPr>
        <w:pStyle w:val="Heading2"/>
      </w:pPr>
      <w:r>
        <w:t xml:space="preserve">IV. Economic Empowerment and Resilience</w:t>
      </w:r>
    </w:p>
    <w:p>
      <w:pPr>
        <w:pStyle w:val="FirstParagraph"/>
      </w:pPr>
      <w:r>
        <w:t xml:space="preserve">Beyond aesthetics and socialization, the profession of the Hairdresser in Abidjan is a critical pillar of local economic resilience. For many Ivorian women, particularly those who may have limited access to formal higher education, hairdressing academies offer a pathway to entrepreneurship. The barriers to entry are relatively low compared to other trades, yet the ceiling for success is high. From small neighborhood shops in Yopougon or Abobo to luxury establishments on Boulevard de la République, Hairdressers own their businesses.</w:t>
      </w:r>
    </w:p>
    <w:p>
      <w:pPr>
        <w:pStyle w:val="BodyText"/>
      </w:pPr>
      <w:r>
        <w:t xml:space="preserve">Reflecting on this economic dimension highlights the entrepreneurial spirit of Abidjan. The Hairdresser manages supply chains for products, navigates regulatory environments, and builds a loyal client base through sheer reputation and skill. They contribute significantly to the informal sector that drives much of the city's economy. Furthermore, many successful Hairdressers become mentors to younger women entering the trade, passing down not just technical skills but also lessons on business ethics and customer service. This mentorship creates a lineage of empowerment that strengthens the community fabric.</w:t>
      </w:r>
    </w:p>
    <w:bookmarkEnd w:id="23"/>
    <w:bookmarkStart w:id="24" w:name="v.-the-personal-connection-and-trust"/>
    <w:p>
      <w:pPr>
        <w:pStyle w:val="Heading2"/>
      </w:pPr>
      <w:r>
        <w:t xml:space="preserve">V. The Personal Connection and Trust</w:t>
      </w:r>
    </w:p>
    <w:p>
      <w:pPr>
        <w:pStyle w:val="FirstParagraph"/>
      </w:pPr>
      <w:r>
        <w:t xml:space="preserve">The relationship between a client and their Hairdresser in Ivory Coast Abidjan is built on profound trust. Hair care involves physical intimacy, vulnerability, and financial investment. A mistake at the hands of an inexperienced stylist can result not only in financial loss but also in social embarrassment or damage to one's self-image over weeks or months. Therefore, loyalty to a specific Hairdresser is often long-standing and deeply personal.</w:t>
      </w:r>
    </w:p>
    <w:p>
      <w:pPr>
        <w:pStyle w:val="BodyText"/>
      </w:pPr>
      <w:r>
        <w:t xml:space="preserve">I have witnessed clients who have visited the same stylist for over a decade. These are relationships that evolve as the client’s life changes—students become professionals, girls become mothers, single women become wives. The Hairdresser witnesses these life transitions intimately. They hold secrets, celebrate successes, and offer condolences during difficult times. This level of emotional labor is often unrecognized in traditional job descriptions but is essential to the role in this cultural context.</w:t>
      </w:r>
    </w:p>
    <w:bookmarkEnd w:id="24"/>
    <w:bookmarkStart w:id="25" w:name="vi.-conclusion-the-heartbeat-of-abidjan"/>
    <w:p>
      <w:pPr>
        <w:pStyle w:val="Heading2"/>
      </w:pPr>
      <w:r>
        <w:t xml:space="preserve">VI. Conclusion: The Heartbeat of Abidjan</w:t>
      </w:r>
    </w:p>
    <w:p>
      <w:pPr>
        <w:pStyle w:val="FirstParagraph"/>
      </w:pPr>
      <w:r>
        <w:t xml:space="preserve">In conclusion, the reflection on the Hairdresser in Ivory Coast Abidjan reveals a profession that is far more complex and significant than its surface appearance suggests. It is a vocation that blends artistry with sociology, commerce with community care. The salon remains one of the few truly democratic spaces in the city where people from various economic backgrounds converge, united by the shared experience of grooming and conversation.</w:t>
      </w:r>
    </w:p>
    <w:p>
      <w:pPr>
        <w:pStyle w:val="BodyText"/>
      </w:pPr>
      <w:r>
        <w:t xml:space="preserve">As Abidjan continues to modernize and expand, preserving the cultural integrity of these spaces is vital. The Hairdresser is not just shaping hair; they are shaping identities and maintaining the social glue that holds this dynamic society together. To understand Ivory Coast Abidjan, one must look past the skyscrapers and traffic jams to the bustling salons where stories are told, styles are born, and community thrives. The Hairdresser stands at this intersection of tradition and modernity, playing an indispensable role in the ongoing narrative of Ivorian life.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Hairdresser in Ivory Coast Abidjan</dc:title>
  <dc:creator/>
  <dc:language>en</dc:language>
  <cp:keywords/>
  <dcterms:created xsi:type="dcterms:W3CDTF">2026-07-30T10:06:31Z</dcterms:created>
  <dcterms:modified xsi:type="dcterms:W3CDTF">2026-07-30T10:06:31Z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