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Kenya</w:t>
      </w:r>
      <w:r>
        <w:t xml:space="preserve"> </w:t>
      </w:r>
      <w:r>
        <w:t xml:space="preserve">Nairobi</w:t>
      </w:r>
    </w:p>
    <w:bookmarkStart w:id="25" w:name="X9c177e4895c556f2d9fdcb0c8f748fdedee2263"/>
    <w:p>
      <w:pPr>
        <w:pStyle w:val="Heading1"/>
      </w:pPr>
      <w:r>
        <w:t xml:space="preserve">A Reflection Paper on the Cultural and Social Significance of the Hairdresser in Kenya Nairobi</w:t>
      </w:r>
    </w:p>
    <w:p>
      <w:pPr>
        <w:pStyle w:val="FirstParagraph"/>
      </w:pPr>
      <w:r>
        <w:t xml:space="preserve">The act of grooming is often dismissed as a mere vanity project, a superficial maintenance of appearance. However, to view hairdressing through such a narrow lens is to ignore its profound sociological, economic, and cultural weight. This reflection paper explores the multifaceted role of the Hairdresser within the vibrant urban landscape of Kenya Nairobi. In this dynamic capital city, where tradition collides rapidly with modernity, the salon is not merely a place for aesthetic enhancement; it is a critical institution of social cohesion, economic survival, and cultural identity.</w:t>
      </w:r>
    </w:p>
    <w:bookmarkStart w:id="20" w:name="the-salon-as-a-social-sanctuary"/>
    <w:p>
      <w:pPr>
        <w:pStyle w:val="Heading2"/>
      </w:pPr>
      <w:r>
        <w:t xml:space="preserve">The Salon as a Social Sanctuary</w:t>
      </w:r>
    </w:p>
    <w:p>
      <w:pPr>
        <w:pStyle w:val="FirstParagraph"/>
      </w:pPr>
      <w:r>
        <w:t xml:space="preserve">In Kenya Nairobi, the Hairdresser occupies a unique space in the daily rhythm of life. The modern salon serves as more than an aesthetic studio; it functions as a "third place"—a social surrounding separate from the two usual social environments of home and the workplace. For many residents of Kenya Nairobi, stepping into a salon is an act of respite from the frenetic pace of urban life, the noise of matatus (matatu public transport), and the pressures of corporate or informal economy jobs.</w:t>
      </w:r>
    </w:p>
    <w:p>
      <w:pPr>
        <w:pStyle w:val="BodyText"/>
      </w:pPr>
      <w:r>
        <w:t xml:space="preserve">Within these walls, conversation flows as freely as shampoo. The Hairdresser often transcends their role to become a confidant, a listener, and sometimes even a counselor. The intimate nature of hair care requires physical proximity and trust. In Kenya Nairobi, where community ties are deeply valued despite the anonymity of city living, this one-on-one interaction fosters deep connections. Patrons share gossip about neighborhood dynamics in Westlands or Kilimani, discuss political sentiments prevalent in the capital’s discourse, or navigate personal relationship challenges with their stylist. This dynamic highlights that Hairdressing is a performative yet deeply interpersonal service that reinforces social bonds.</w:t>
      </w:r>
    </w:p>
    <w:bookmarkEnd w:id="20"/>
    <w:bookmarkStart w:id="21" w:name="Xfb9e60b7579db6e025f1b74c909802b62eb9d1b"/>
    <w:p>
      <w:pPr>
        <w:pStyle w:val="Heading2"/>
      </w:pPr>
      <w:r>
        <w:t xml:space="preserve">Economic Empowerment and Entrepreneurship</w:t>
      </w:r>
    </w:p>
    <w:p>
      <w:pPr>
        <w:pStyle w:val="FirstParagraph"/>
      </w:pPr>
      <w:r>
        <w:t xml:space="preserve">From an economic perspective, the Hairdresser sector in Kenya Nairobi is a powerhouse of employment and entrepreneurship. The barrier to entry for hairdressing can be relatively low compared to other trades, allowing for significant inclusivity across various socioeconomic classes. In neighborhoods ranging from the affluent suburbs to bustling informal settlements like Kibera or Mukuru, the Hairdresser represents a vital node of local economy.</w:t>
      </w:r>
    </w:p>
    <w:p>
      <w:pPr>
        <w:pStyle w:val="BodyText"/>
      </w:pPr>
      <w:r>
        <w:t xml:space="preserve">The journey of many successful Kenyan entrepreneurs often begins with hairdressing training at institutions in Nairobi. It is a skill that offers financial independence, particularly for women who dominate the sector. However, it is also increasingly becoming a domain for male stylists who specialize in barbering and fading trends that are currently sweeping through the capital. The reflection of economic resilience can be seen in how Hairdressers adapt to market fluctuations; they diversify services to include braiding, weaving, chemical treatments, and now even scalp care and wigs made from synthetic fibers which have become a massive industry in their own right.</w:t>
      </w:r>
    </w:p>
    <w:p>
      <w:pPr>
        <w:pStyle w:val="BodyText"/>
      </w:pPr>
      <w:r>
        <w:t xml:space="preserve">Furthermore, the success of a Hairdresser in Kenya Nairobi is often tied to their ability to leverage digital platforms. Instagram and TikTok have transformed local stylists into influencers. A stylist’s portfolio posted on social media can attract clients from all over the city, breaking geographical barriers and allowing talent in less central areas to thrive. This digital shift underscores the modern evolution of the Hairdresser profession, blending traditional craft with contemporary marketing strategies.</w:t>
      </w:r>
    </w:p>
    <w:bookmarkEnd w:id="21"/>
    <w:bookmarkStart w:id="22" w:name="cultural-identity-and-the-kenyan-look"/>
    <w:p>
      <w:pPr>
        <w:pStyle w:val="Heading2"/>
      </w:pPr>
      <w:r>
        <w:t xml:space="preserve">Cultural Identity and The "Kenyan Look"</w:t>
      </w:r>
    </w:p>
    <w:p>
      <w:pPr>
        <w:pStyle w:val="FirstParagraph"/>
      </w:pPr>
      <w:r>
        <w:t xml:space="preserve">Hair is a primary marker of identity, and in Kenya Nairobi, the Hairdresser is a curator of cultural expression. Kenyan hair culture is incredibly diverse, reflecting the multi-ethnic nature of the country’s population. The skills required to manage Afro-textured hair are specialized and respected. The Hairdresser possesses technical knowledge that allows them to manipulate textures ranging from tight coils to loose waves, often integrating traditional African braiding styles with modern western cuts.</w:t>
      </w:r>
    </w:p>
    <w:p>
      <w:pPr>
        <w:pStyle w:val="BodyText"/>
      </w:pPr>
      <w:r>
        <w:t xml:space="preserve">This fusion is particularly evident in Kenya Nairobi, a melting pot of cultures. One might see intricate Fulani braids alongside sleek bobs or edgy undercut designs. The Hairdresser plays a crucial role in defining what it means to look "Kenyan" while simultaneously engaging with global fashion trends. They negotiate the tension between preserving indigenous styles and adopting international aesthetics. For instance, the rising popularity of natural hair movements in Nairobi has empowered stylists to educate clients on embracing their texture, challenging historical colonial beauty standards that favored Eurocentric hair norms.</w:t>
      </w:r>
    </w:p>
    <w:p>
      <w:pPr>
        <w:pStyle w:val="BodyText"/>
      </w:pPr>
      <w:r>
        <w:t xml:space="preserve">Moreover, specific hairstyles often signal belonging to certain subcultures or age groups in the city. The "fade" for young men is not just a haircut; it is a statement of youthfulness and alignment with global street culture. For women, elaborate braiding sessions that can last all day are social rituals themselves. These activities reinforce communal identity and provide a sense of belonging in an increasingly individualistic urban environment.</w:t>
      </w:r>
    </w:p>
    <w:bookmarkEnd w:id="22"/>
    <w:bookmarkStart w:id="23" w:name="challenges-and-future-perspectives"/>
    <w:p>
      <w:pPr>
        <w:pStyle w:val="Heading2"/>
      </w:pPr>
      <w:r>
        <w:t xml:space="preserve">Challenges and Future Perspectives</w:t>
      </w:r>
    </w:p>
    <w:p>
      <w:pPr>
        <w:pStyle w:val="FirstParagraph"/>
      </w:pPr>
      <w:r>
        <w:t xml:space="preserve">Despite its vibrancy, the profession faces challenges. Economic instability affects disposable income, leading clients to reduce frequency of visits or opt for cheaper alternatives. Additionally, the industry grapples with issues of regulation and safety standards regarding chemicals used in treatments. There is also a persistent challenge of professional recognition; despite the high skill level involved in complex styling techniques, Hairdressers are sometimes undervalued socially and economically.</w:t>
      </w:r>
    </w:p>
    <w:p>
      <w:pPr>
        <w:pStyle w:val="BodyText"/>
      </w:pPr>
      <w:r>
        <w:t xml:space="preserve">However, the resilience of this sector remains unshaken. In Kenya Nairobi, there is a growing demand for professionalization within the trade. Training academies are rising in prominence, offering certified courses that blend artistry with business management. This shift suggests that the future of Hairdressing in this region is one of greater prestige and structural integrity.</w:t>
      </w:r>
    </w:p>
    <w:bookmarkEnd w:id="23"/>
    <w:bookmarkStart w:id="24" w:name="conclusion"/>
    <w:p>
      <w:pPr>
        <w:pStyle w:val="Heading2"/>
      </w:pPr>
      <w:r>
        <w:t xml:space="preserve">Conclusion</w:t>
      </w:r>
    </w:p>
    <w:p>
      <w:pPr>
        <w:pStyle w:val="FirstParagraph"/>
      </w:pPr>
      <w:r>
        <w:t xml:space="preserve">In conclusion, to reflect on the Hairdresser in Kenya Nairobi is to acknowledge a profession that is far more than cosmetic. It is a pillar of social interaction, an engine for economic mobility, and a guardian of cultural identity. The salon stands as a testament to the creativity and adaptability of Kenyan society. As Kenya Nairobi continues to evolve into one of Africa’s leading metropolitan hubs, the role of the Hairdresser will undoubtedly expand, reflecting new trends while anchoring communities in shared experiences. Understanding this profession requires looking beyond the scissors and combs to see the human connections, economic realities, and cultural narratives that define life in Kenya Nairobi.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Kenya Nairobi</dc:title>
  <dc:creator/>
  <dc:language>en</dc:language>
  <cp:keywords/>
  <dcterms:created xsi:type="dcterms:W3CDTF">2026-07-29T21:52:49Z</dcterms:created>
  <dcterms:modified xsi:type="dcterms:W3CDTF">2026-07-29T21:52:49Z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