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707033650d67dd212024b2c538946e468e7c450"/>
    <w:p>
      <w:pPr>
        <w:pStyle w:val="Heading1"/>
      </w:pPr>
      <w:r>
        <w:t xml:space="preserve">A Reflection Paper on the Art of Hairdressing</w:t>
      </w:r>
    </w:p>
    <w:bookmarkStart w:id="20" w:name="in-the-context-of-malaysia-kuala-lumpur"/>
    <w:p>
      <w:pPr>
        <w:pStyle w:val="Heading2"/>
      </w:pPr>
      <w:r>
        <w:t xml:space="preserve">In the Context of Malaysia Kuala Lumpur</w:t>
      </w:r>
    </w:p>
    <w:p>
      <w:pPr>
        <w:pStyle w:val="FirstParagraph"/>
      </w:pPr>
      <w:r>
        <w:t xml:space="preserve">The profession of hairdressing is often underestimated as merely a service industry job, yet it serves as a profound intersection of artistry, psychology, and cultural identity. When reflecting upon this trade within the specific geographic and cultural context of</w:t>
      </w:r>
      <w:r>
        <w:t xml:space="preserve"> </w:t>
      </w:r>
      <w:r>
        <w:rPr>
          <w:bCs/>
          <w:b/>
        </w:rPr>
        <w:t xml:space="preserve">Malaysia Kuala Lumpur</w:t>
      </w:r>
      <w:r>
        <w:t xml:space="preserve">, the experience transcends simple grooming. It becomes a study in diversity, tradition meeting modernity, and the intricate social fabric that binds communities together. A</w:t>
      </w:r>
      <w:r>
        <w:t xml:space="preserve"> </w:t>
      </w:r>
      <w:r>
        <w:rPr>
          <w:bCs/>
          <w:b/>
        </w:rPr>
        <w:t xml:space="preserve">Hairdresser</w:t>
      </w:r>
      <w:r>
        <w:t xml:space="preserve"> </w:t>
      </w:r>
      <w:r>
        <w:t xml:space="preserve">in this dynamic metropolitan hub is not merely cutting hair; they are curating confidence, navigating multicultural sensitivities, and adapting to a rapidly evolving urban landscape.</w:t>
      </w:r>
    </w:p>
    <w:p>
      <w:pPr>
        <w:pStyle w:val="BodyText"/>
      </w:pPr>
      <w:r>
        <w:t xml:space="preserve">Kuala Lumpur is a city defined by its vibrancy and its mosaic of ethnicities. It is home to Malays, Chinese Indians, Indigenous groups from Sabah and Sarawak, as well as a significant expatriate population. Consequently, the role of the</w:t>
      </w:r>
      <w:r>
        <w:t xml:space="preserve"> </w:t>
      </w:r>
      <w:r>
        <w:rPr>
          <w:bCs/>
          <w:b/>
        </w:rPr>
        <w:t xml:space="preserve">Hairdresser</w:t>
      </w:r>
      <w:r>
        <w:t xml:space="preserve"> </w:t>
      </w:r>
      <w:r>
        <w:t xml:space="preserve">in Kuala Lumpur requires a high degree of cultural intelligence. Unlike in more homogenous societies where beauty standards might be uniform across a region, the demands placed on stylists here are incredibly varied. One day, a stylist may be working with intricate braiding techniques for traditional Malay wedding preparations, requiring an understanding of modesty and ceremonial aesthetics. The next day, they may be executing avant-garde color treatments for young professionals in the Bukit Bintang district who follow global K-Pop or Western fashion trends. This diversity necessitates that the</w:t>
      </w:r>
      <w:r>
        <w:t xml:space="preserve"> </w:t>
      </w:r>
      <w:r>
        <w:rPr>
          <w:bCs/>
          <w:b/>
        </w:rPr>
        <w:t xml:space="preserve">Hairdresser</w:t>
      </w:r>
      <w:r>
        <w:t xml:space="preserve"> </w:t>
      </w:r>
      <w:r>
        <w:t xml:space="preserve">is not just technically proficient but also culturally observant and respectful.</w:t>
      </w:r>
    </w:p>
    <w:p>
      <w:pPr>
        <w:pStyle w:val="BodyText"/>
      </w:pPr>
      <w:r>
        <w:t xml:space="preserve">The physical environment of Kuala Lumpur further shapes the practice of hairdressing. The city is hot, humid, and fast-paced. For clients in this climate, haircare is not just about aesthetics; it is about manageability and health in tropical weather. Reflecting on this aspect, one realizes that a skilled</w:t>
      </w:r>
      <w:r>
        <w:t xml:space="preserve"> </w:t>
      </w:r>
      <w:r>
        <w:rPr>
          <w:bCs/>
          <w:b/>
        </w:rPr>
        <w:t xml:space="preserve">Hairdresser</w:t>
      </w:r>
      <w:r>
        <w:t xml:space="preserve"> </w:t>
      </w:r>
      <w:r>
        <w:t xml:space="preserve">must be an advisor on hair health suited to the local climate. They must recommend products that combat frizz caused by humidity or styles that keep clients cool yet polished for the bustling corporate environments of KLCC (Kuala Lumpur City Centre). The salon experience in Kuala Lumpur has also evolved to include air-conditioned sanctuaries where one can escape the urban heat, making the service a holistic retreat. This environmental factor deeply influences how</w:t>
      </w:r>
      <w:r>
        <w:t xml:space="preserve"> </w:t>
      </w:r>
      <w:r>
        <w:rPr>
          <w:bCs/>
          <w:b/>
        </w:rPr>
        <w:t xml:space="preserve">Hairdressers</w:t>
      </w:r>
      <w:r>
        <w:t xml:space="preserve"> </w:t>
      </w:r>
      <w:r>
        <w:t xml:space="preserve">tailor their consultations and final looks for their clientele.</w:t>
      </w:r>
    </w:p>
    <w:p>
      <w:pPr>
        <w:pStyle w:val="BodyText"/>
      </w:pPr>
      <w:r>
        <w:t xml:space="preserve">Moreover, the economic landscape of</w:t>
      </w:r>
      <w:r>
        <w:t xml:space="preserve"> </w:t>
      </w:r>
      <w:r>
        <w:rPr>
          <w:bCs/>
          <w:b/>
        </w:rPr>
        <w:t xml:space="preserve">Malaysia Kuala Lumpur</w:t>
      </w:r>
      <w:r>
        <w:t xml:space="preserve"> </w:t>
      </w:r>
      <w:r>
        <w:t xml:space="preserve">creates a unique tiered market for hairdressing services. On one end, there are high-end luxury salons in five-star hotels and upscale shopping malls like Pavilion KL or Suria KLCC, catering to an elite demographic where price is secondary to exclusivity and brand prestige. On the other hand, there are vibrant neighborhood</w:t>
      </w:r>
      <w:r>
        <w:t xml:space="preserve"> </w:t>
      </w:r>
      <w:r>
        <w:rPr>
          <w:bCs/>
          <w:b/>
        </w:rPr>
        <w:t xml:space="preserve">Hairdresser</w:t>
      </w:r>
      <w:r>
        <w:t xml:space="preserve"> </w:t>
      </w:r>
      <w:r>
        <w:t xml:space="preserve">shops in areas like Pudu, Cheras, or Bangsar that serve the working class with efficiency and affordability. Reflecting on this disparity highlights the democratizing nature of hairdressing; regardless of social standing, every resident in Kuala Lumpur interacts with a stylist at some point. This universality makes the profession a great equalizer and a vital part of daily life for all strata of society in</w:t>
      </w:r>
      <w:r>
        <w:t xml:space="preserve"> </w:t>
      </w:r>
      <w:r>
        <w:rPr>
          <w:bCs/>
          <w:b/>
        </w:rPr>
        <w:t xml:space="preserve">Malaysia Kuala Lumpur</w:t>
      </w:r>
      <w:r>
        <w:t xml:space="preserve">.</w:t>
      </w:r>
    </w:p>
    <w:p>
      <w:pPr>
        <w:pStyle w:val="BodyText"/>
      </w:pPr>
      <w:r>
        <w:t xml:space="preserve">The technological integration into hairdressing is another critical area of reflection. In recent years, Kuala Lumpur has seen a surge in digital adoption. Booking appointments via applications, following stylists on Instagram and TikTok to see their latest work, and the use of advanced lighting technology in salons to ensure color accuracy are now standard expectations. The modern</w:t>
      </w:r>
      <w:r>
        <w:t xml:space="preserve"> </w:t>
      </w:r>
      <w:r>
        <w:rPr>
          <w:bCs/>
          <w:b/>
        </w:rPr>
        <w:t xml:space="preserve">Hairdresser</w:t>
      </w:r>
      <w:r>
        <w:t xml:space="preserve"> </w:t>
      </w:r>
      <w:r>
        <w:t xml:space="preserve">in Kuala Lumpur must be digitally literate. They are not just craftsmen behind the chair but also content creators who must maintain a personal brand online to compete in a saturated market. This digital shift reflects the broader transformation of</w:t>
      </w:r>
      <w:r>
        <w:t xml:space="preserve"> </w:t>
      </w:r>
      <w:r>
        <w:rPr>
          <w:bCs/>
          <w:b/>
        </w:rPr>
        <w:t xml:space="preserve">Malaysia Kuala Lumpur</w:t>
      </w:r>
      <w:r>
        <w:t xml:space="preserve"> </w:t>
      </w:r>
      <w:r>
        <w:t xml:space="preserve">into a smart city, where even traditional trades are undergoing digital reinvention.</w:t>
      </w:r>
    </w:p>
    <w:p>
      <w:pPr>
        <w:pStyle w:val="BodyText"/>
      </w:pPr>
      <w:r>
        <w:t xml:space="preserve">Socially, the salon serves as a community hub. In</w:t>
      </w:r>
      <w:r>
        <w:t xml:space="preserve"> </w:t>
      </w:r>
      <w:r>
        <w:rPr>
          <w:bCs/>
          <w:b/>
        </w:rPr>
        <w:t xml:space="preserve">Malaysia Kuala Lumpur</w:t>
      </w:r>
      <w:r>
        <w:t xml:space="preserve">, salons are often places of gossip, bonding, and social exchange. The conversation between the</w:t>
      </w:r>
      <w:r>
        <w:t xml:space="preserve"> </w:t>
      </w:r>
      <w:r>
        <w:rPr>
          <w:bCs/>
          <w:b/>
        </w:rPr>
        <w:t xml:space="preserve">Hairdresser</w:t>
      </w:r>
      <w:r>
        <w:t xml:space="preserve"> </w:t>
      </w:r>
      <w:r>
        <w:t xml:space="preserve">and their client often delves into personal matters, career challenges, and family dynamics. This intimate interaction builds long-term relationships that extend beyond the transactional nature of a haircut. The trust established is significant; clients return to stylists they know understand their preferences and life stages. This emotional labor performed by the</w:t>
      </w:r>
      <w:r>
        <w:t xml:space="preserve"> </w:t>
      </w:r>
      <w:r>
        <w:rPr>
          <w:bCs/>
          <w:b/>
        </w:rPr>
        <w:t xml:space="preserve">Hairdresser</w:t>
      </w:r>
      <w:r>
        <w:t xml:space="preserve"> </w:t>
      </w:r>
      <w:r>
        <w:t xml:space="preserve">adds immense value to their service, making them confidants as much as they are artisans.</w:t>
      </w:r>
    </w:p>
    <w:p>
      <w:pPr>
        <w:pStyle w:val="BodyText"/>
      </w:pPr>
      <w:r>
        <w:t xml:space="preserve">Furthermore, the sustainability movement is beginning to touch the hairdressing industry in Kuala Lumpur. There is a growing awareness among clients regarding eco-friendly products and sustainable practices. Forward-thinking</w:t>
      </w:r>
      <w:r>
        <w:t xml:space="preserve"> </w:t>
      </w:r>
      <w:r>
        <w:rPr>
          <w:bCs/>
          <w:b/>
        </w:rPr>
        <w:t xml:space="preserve">Hairdressers</w:t>
      </w:r>
      <w:r>
        <w:t xml:space="preserve"> </w:t>
      </w:r>
      <w:r>
        <w:t xml:space="preserve">in</w:t>
      </w:r>
      <w:r>
        <w:t xml:space="preserve"> </w:t>
      </w:r>
      <w:r>
        <w:rPr>
          <w:bCs/>
          <w:b/>
        </w:rPr>
        <w:t xml:space="preserve">Malaysia Kuala Lumpur</w:t>
      </w:r>
      <w:r>
        <w:t xml:space="preserve"> </w:t>
      </w:r>
      <w:r>
        <w:t xml:space="preserve">are starting to source organic dyes, reduce water waste, and minimize plastic usage in salons. This shift reflects a broader global consciousness taking root in the Malaysian capital, where younger generations are increasingly demanding responsible business practices. The reflection here is that the profession is not static; it is responsive to societal values and environmental concerns.</w:t>
      </w:r>
    </w:p>
    <w:p>
      <w:pPr>
        <w:pStyle w:val="BodyText"/>
      </w:pPr>
      <w:r>
        <w:t xml:space="preserve">In conclusion, reflecting on the profession of a</w:t>
      </w:r>
      <w:r>
        <w:t xml:space="preserve"> </w:t>
      </w:r>
      <w:r>
        <w:rPr>
          <w:bCs/>
          <w:b/>
        </w:rPr>
        <w:t xml:space="preserve">Hairdresser</w:t>
      </w:r>
      <w:r>
        <w:t xml:space="preserve"> </w:t>
      </w:r>
      <w:r>
        <w:t xml:space="preserve">within</w:t>
      </w:r>
      <w:r>
        <w:t xml:space="preserve"> </w:t>
      </w:r>
      <w:r>
        <w:rPr>
          <w:bCs/>
          <w:b/>
        </w:rPr>
        <w:t xml:space="preserve">Malaysia Kuala Lumpur</w:t>
      </w:r>
      <w:r>
        <w:t xml:space="preserve"> </w:t>
      </w:r>
      <w:r>
        <w:t xml:space="preserve">reveals a complex tapestry of cultural, economic, technological, and social dimensions. It is a role that demands technical skill, but equally requires empathy, cultural awareness, and adaptability. The</w:t>
      </w:r>
      <w:r>
        <w:t xml:space="preserve"> </w:t>
      </w:r>
      <w:r>
        <w:rPr>
          <w:bCs/>
          <w:b/>
        </w:rPr>
        <w:t xml:space="preserve">Hairdresser</w:t>
      </w:r>
      <w:r>
        <w:t xml:space="preserve"> </w:t>
      </w:r>
      <w:r>
        <w:t xml:space="preserve">acts as a mirror to the society around them—reflecting its diversity its changing trends and its aspirations. As Kuala Lumpur continues to grow as a regional hub for commerce and culture in Southeast Asia, the significance of this profession will only expand. It is through these daily interactions in salons across the city that individual identities are affirmed and community bonds are strengthened. Thus, to study the</w:t>
      </w:r>
      <w:r>
        <w:t xml:space="preserve"> </w:t>
      </w:r>
      <w:r>
        <w:rPr>
          <w:bCs/>
          <w:b/>
        </w:rPr>
        <w:t xml:space="preserve">Hairdresser</w:t>
      </w:r>
      <w:r>
        <w:t xml:space="preserve"> </w:t>
      </w:r>
      <w:r>
        <w:t xml:space="preserve">in</w:t>
      </w:r>
      <w:r>
        <w:t xml:space="preserve"> </w:t>
      </w:r>
      <w:r>
        <w:rPr>
          <w:bCs/>
          <w:b/>
        </w:rPr>
        <w:t xml:space="preserve">Malaysia Kuala Lumpur</w:t>
      </w:r>
      <w:r>
        <w:t xml:space="preserve"> </w:t>
      </w:r>
      <w:r>
        <w:t xml:space="preserve">is to understand a crucial thread in the fabric of urban life, one that cuts close to the heart of human connection and self-expression.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2026-07-29T20:52:59Z</dcterms:created>
  <dcterms:modified xsi:type="dcterms:W3CDTF">2026-07-29T20:52:59Z</dcterms:modified>
</cp:coreProperties>
</file>

<file path=docProps/custom.xml><?xml version="1.0" encoding="utf-8"?>
<Properties xmlns="http://schemas.openxmlformats.org/officeDocument/2006/custom-properties" xmlns:vt="http://schemas.openxmlformats.org/officeDocument/2006/docPropsVTypes"/>
</file>