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Hairdresser</w:t>
      </w:r>
      <w:r>
        <w:t xml:space="preserve"> </w:t>
      </w:r>
      <w:r>
        <w:t xml:space="preserve">in</w:t>
      </w:r>
      <w:r>
        <w:t xml:space="preserve"> </w:t>
      </w:r>
      <w:r>
        <w:t xml:space="preserve">Mexico</w:t>
      </w:r>
      <w:r>
        <w:t xml:space="preserve"> </w:t>
      </w:r>
      <w:r>
        <w:t xml:space="preserve">City</w:t>
      </w:r>
    </w:p>
    <w:p>
      <w:pPr>
        <w:pStyle w:val="FirstParagraph"/>
      </w:pPr>
      <w:r>
        <w:t xml:space="preserve">```html</w:t>
      </w:r>
    </w:p>
    <w:bookmarkStart w:id="25" w:name="X87743f23b2e452f2aa710e10b7f8def581eae00"/>
    <w:p>
      <w:pPr>
        <w:pStyle w:val="Heading1"/>
      </w:pPr>
      <w:r>
        <w:t xml:space="preserve">The Art of Transformation and Connection</w:t>
      </w:r>
      <w:r>
        <w:br/>
      </w:r>
      <w:r>
        <w:t xml:space="preserve">A Reflection on the Hairdresser in Mexico City</w:t>
      </w:r>
    </w:p>
    <w:p>
      <w:pPr>
        <w:pStyle w:val="FirstParagraph"/>
      </w:pPr>
      <w:r>
        <w:br/>
      </w:r>
    </w:p>
    <w:p>
      <w:pPr>
        <w:pStyle w:val="BodyText"/>
      </w:pPr>
      <w:r>
        <w:t xml:space="preserve">In the sprawling, vibrant metropolis of</w:t>
      </w:r>
      <w:r>
        <w:t xml:space="preserve"> </w:t>
      </w:r>
      <w:r>
        <w:rPr>
          <w:bCs/>
          <w:b/>
        </w:rPr>
        <w:t xml:space="preserve">Mexico City</w:t>
      </w:r>
      <w:r>
        <w:t xml:space="preserve">, where ancient Aztec ruins stand in shadow to modern skyscrapers and street food aromas mingle with exhaust fumes, there exists a sanctuary that is both timeless and deeply contemporary: the local barbershop or beauty salon. Here, the</w:t>
      </w:r>
      <w:r>
        <w:t xml:space="preserve"> </w:t>
      </w:r>
      <w:r>
        <w:rPr>
          <w:bCs/>
          <w:b/>
        </w:rPr>
        <w:t xml:space="preserve">Hairdresser</w:t>
      </w:r>
      <w:r>
        <w:t xml:space="preserve"> </w:t>
      </w:r>
      <w:r>
        <w:t xml:space="preserve">is not merely an employee who trims ends or applies dye; he or she serves as a confidant, a therapist, an artist, and ultimately, a central pillar of community life.</w:t>
      </w:r>
    </w:p>
    <w:p>
      <w:pPr>
        <w:pStyle w:val="BodyText"/>
      </w:pPr>
      <w:r>
        <w:br/>
      </w:r>
    </w:p>
    <w:bookmarkStart w:id="20" w:name="the-cultural-significance-of-the-salon"/>
    <w:p>
      <w:pPr>
        <w:pStyle w:val="Heading2"/>
      </w:pPr>
      <w:r>
        <w:t xml:space="preserve">The Cultural Significance of the Salon</w:t>
      </w:r>
    </w:p>
    <w:p>
      <w:pPr>
        <w:pStyle w:val="FirstParagraph"/>
      </w:pPr>
      <w:r>
        <w:br/>
      </w:r>
    </w:p>
    <w:p>
      <w:pPr>
        <w:pStyle w:val="BodyText"/>
      </w:pPr>
      <w:r>
        <w:t xml:space="preserve">To understand the role of the Hairdresser in this context is to understand Mexican culture itself. In many Western cultures, a haircut can often feel transactional—a quick errand on a busy Tuesday afternoon. However, in</w:t>
      </w:r>
      <w:r>
        <w:t xml:space="preserve"> </w:t>
      </w:r>
      <w:r>
        <w:rPr>
          <w:bCs/>
          <w:b/>
        </w:rPr>
        <w:t xml:space="preserve">Mexico City</w:t>
      </w:r>
      <w:r>
        <w:t xml:space="preserve">, entering a salon (often referred to as a "peluquería") is an invitation into the rhythm of daily life. It is where news is shared, gossip is exchanged, and social bonds are reinforced. The chairs in these establishments function similarly to the town square of old; they are places where one goes not only for physical maintenance but for emotional sustenance.</w:t>
      </w:r>
    </w:p>
    <w:p>
      <w:pPr>
        <w:pStyle w:val="BodyText"/>
      </w:pPr>
      <w:r>
        <w:br/>
      </w:r>
    </w:p>
    <w:p>
      <w:pPr>
        <w:pStyle w:val="BodyText"/>
      </w:pPr>
      <w:r>
        <w:t xml:space="preserve">The</w:t>
      </w:r>
      <w:r>
        <w:t xml:space="preserve"> </w:t>
      </w:r>
      <w:r>
        <w:rPr>
          <w:bCs/>
          <w:b/>
        </w:rPr>
        <w:t xml:space="preserve">Hairdresser</w:t>
      </w:r>
      <w:r>
        <w:t xml:space="preserve"> </w:t>
      </w:r>
      <w:r>
        <w:t xml:space="preserve">here acts as a guardian of tradition while embracing modernity. From the intricate braiding techniques that echo pre-Hispanic heritage to the cutting-edge balayage styles favored by young professionals in Polanco, they bridge generations. For many residents of</w:t>
      </w:r>
      <w:r>
        <w:t xml:space="preserve"> </w:t>
      </w:r>
      <w:r>
        <w:rPr>
          <w:bCs/>
          <w:b/>
        </w:rPr>
        <w:t xml:space="preserve">Mexico City</w:t>
      </w:r>
      <w:r>
        <w:t xml:space="preserve">, finding a trusted hairdresser is akin to finding a family member. It requires years of loyalty, patience, and mutual respect.</w:t>
      </w:r>
    </w:p>
    <w:p>
      <w:pPr>
        <w:pStyle w:val="BodyText"/>
      </w:pPr>
      <w:r>
        <w:br/>
      </w:r>
    </w:p>
    <w:bookmarkEnd w:id="20"/>
    <w:bookmarkStart w:id="21" w:name="the-hairdresser-as-community-pillar"/>
    <w:p>
      <w:pPr>
        <w:pStyle w:val="Heading2"/>
      </w:pPr>
      <w:r>
        <w:t xml:space="preserve">The Hairdresser as Community Pillar</w:t>
      </w:r>
    </w:p>
    <w:p>
      <w:pPr>
        <w:pStyle w:val="FirstParagraph"/>
      </w:pPr>
      <w:r>
        <w:br/>
      </w:r>
    </w:p>
    <w:p>
      <w:pPr>
        <w:pStyle w:val="BodyText"/>
      </w:pPr>
      <w:r>
        <w:t xml:space="preserve">Reflecting on the experience of visiting various neighborhoods—from the bohemian streets of Roma and Condesa to the bustling markets of Centro Histórico—it becomes evident how crucial these interactions are. The hairdresser often knows their clients better than their own spouses do. They know who is getting married, who has lost a job, whose child is sick, and whose parents have passed away. In such an intimate setting, personal problems are aired and solutions sought.</w:t>
      </w:r>
    </w:p>
    <w:p>
      <w:pPr>
        <w:pStyle w:val="BodyText"/>
      </w:pPr>
      <w:r>
        <w:br/>
      </w:r>
    </w:p>
    <w:p>
      <w:pPr>
        <w:pStyle w:val="BodyText"/>
      </w:pPr>
      <w:r>
        <w:t xml:space="preserve">This dynamic creates a profound sense of belonging in a city that can often feel isolating due to its sheer scale. With over nine million inhabitants in the metropolitan area alone, anonymity is easy to fall into. Yet, within the four walls of their neighborhood salon, individuals are seen and heard. The</w:t>
      </w:r>
      <w:r>
        <w:t xml:space="preserve"> </w:t>
      </w:r>
      <w:r>
        <w:rPr>
          <w:bCs/>
          <w:b/>
        </w:rPr>
        <w:t xml:space="preserve">Hairdresser</w:t>
      </w:r>
      <w:r>
        <w:t xml:space="preserve"> </w:t>
      </w:r>
      <w:r>
        <w:t xml:space="preserve">provides validation and encouragement through subtle gestures—a knowing smile when discussing a bad day at work or a congratulatory handshake after securing new employment.</w:t>
      </w:r>
    </w:p>
    <w:p>
      <w:pPr>
        <w:pStyle w:val="BodyText"/>
      </w:pPr>
      <w:r>
        <w:br/>
      </w:r>
    </w:p>
    <w:bookmarkEnd w:id="21"/>
    <w:bookmarkStart w:id="22" w:name="the-artistic-expression-in-urban-life"/>
    <w:p>
      <w:pPr>
        <w:pStyle w:val="Heading2"/>
      </w:pPr>
      <w:r>
        <w:t xml:space="preserve">The Artistic Expression in Urban Life</w:t>
      </w:r>
    </w:p>
    <w:p>
      <w:pPr>
        <w:pStyle w:val="FirstParagraph"/>
      </w:pPr>
      <w:r>
        <w:br/>
      </w:r>
    </w:p>
    <w:p>
      <w:pPr>
        <w:pStyle w:val="BodyText"/>
      </w:pPr>
      <w:r>
        <w:t xml:space="preserve">Beyond social connection, the creative aspect of being a Hairdresser deserves admiration. In</w:t>
      </w:r>
      <w:r>
        <w:t xml:space="preserve"> </w:t>
      </w:r>
      <w:r>
        <w:rPr>
          <w:bCs/>
          <w:b/>
        </w:rPr>
        <w:t xml:space="preserve">Mexico City</w:t>
      </w:r>
      <w:r>
        <w:t xml:space="preserve">, fashion trends shift rapidly under the influence of international media and local influencers. Yet, there is also a strong emphasis on individuality and self-expression through hair color and style. Young people experiment with bold colors inspired by Dia de Muertos celebrations or rock concerts, while older generations maintain classic cuts that signify dignity and professionalism.</w:t>
      </w:r>
    </w:p>
    <w:p>
      <w:pPr>
        <w:pStyle w:val="BodyText"/>
      </w:pPr>
      <w:r>
        <w:br/>
      </w:r>
    </w:p>
    <w:p>
      <w:pPr>
        <w:pStyle w:val="BodyText"/>
      </w:pPr>
      <w:r>
        <w:t xml:space="preserve">The skill level required to navigate these diverse expectations highlights the craftsmanship inherent in the profession. A good Hairdresser must possess not only technical expertise but also aesthetic intuition. They must read body language, understand skin tones against natural light, and adapt styling techniques based on lifestyle demands (such as humidity resistance during rainy season). This combination of artistry and practicality elevates their work from mere grooming to true craft.</w:t>
      </w:r>
    </w:p>
    <w:p>
      <w:pPr>
        <w:pStyle w:val="BodyText"/>
      </w:pPr>
      <w:r>
        <w:br/>
      </w:r>
    </w:p>
    <w:bookmarkEnd w:id="22"/>
    <w:bookmarkStart w:id="23" w:name="challenges-faced-by-hairdressers"/>
    <w:p>
      <w:pPr>
        <w:pStyle w:val="Heading2"/>
      </w:pPr>
      <w:r>
        <w:t xml:space="preserve">Challenges Faced by Hairdressers</w:t>
      </w:r>
    </w:p>
    <w:p>
      <w:pPr>
        <w:pStyle w:val="FirstParagraph"/>
      </w:pPr>
      <w:r>
        <w:br/>
      </w:r>
    </w:p>
    <w:p>
      <w:pPr>
        <w:pStyle w:val="BodyText"/>
      </w:pPr>
      <w:r>
        <w:t xml:space="preserve">Navigating life in such a dense urban environment presents challenges that cannot be overlooked. Many hairdressers face long working hours, physical strain from standing all day, and economic instability tied to tourism fluctuations. Despite this dedication, compensation varies widely depending on location and clientele density.</w:t>
      </w:r>
    </w:p>
    <w:p>
      <w:pPr>
        <w:pStyle w:val="BodyText"/>
      </w:pPr>
      <w:r>
        <w:br/>
      </w:r>
    </w:p>
    <w:p>
      <w:pPr>
        <w:pStyle w:val="BodyText"/>
      </w:pPr>
      <w:r>
        <w:t xml:space="preserve">Moreover, there remains stigma attached to certain sectors of the beauty industry regarding perceived lower status compared to other professions. However, those who truly appreciate the depth of cultural contribution made by these professionals recognize that their labor holds immense value beyond monetary terms. Supporting local businesses means supporting entire ecosystems within each colonia (neighborhood).</w:t>
      </w:r>
    </w:p>
    <w:p>
      <w:pPr>
        <w:pStyle w:val="BodyText"/>
      </w:pPr>
      <w:r>
        <w:br/>
      </w:r>
    </w:p>
    <w:bookmarkEnd w:id="23"/>
    <w:bookmarkStart w:id="24" w:name="conclusion-a-celebration-of-connection"/>
    <w:p>
      <w:pPr>
        <w:pStyle w:val="Heading2"/>
      </w:pPr>
      <w:r>
        <w:t xml:space="preserve">Conclusion: A Celebration of Connection</w:t>
      </w:r>
    </w:p>
    <w:p>
      <w:pPr>
        <w:pStyle w:val="FirstParagraph"/>
      </w:pPr>
      <w:r>
        <w:br/>
      </w:r>
    </w:p>
    <w:p>
      <w:pPr>
        <w:pStyle w:val="BodyText"/>
      </w:pPr>
      <w:r>
        <w:t xml:space="preserve">In conclusion, reflecting upon the role of the Hairdresser in Mexico City reveals much more than just aesthetic preferences—it uncovers layers of humanity, resilience, and community spirit. These individuals serve as anchors amidst chaos, offering moments of calm where people reconnect with themselves and others.</w:t>
      </w:r>
    </w:p>
    <w:p>
      <w:pPr>
        <w:pStyle w:val="BodyText"/>
      </w:pPr>
      <w:r>
        <w:br/>
      </w:r>
    </w:p>
    <w:p>
      <w:pPr>
        <w:pStyle w:val="BodyText"/>
      </w:pPr>
      <w:r>
        <w:t xml:space="preserve">Whether cutting hair in a high-end boutique salon or braiding it on a busy street corner stall across town's vibrant districts like Tepito or Iztapalapa, every act performed by the Hairdresser carries symbolic weight. They weave stories through strands of silk and curls; they transform appearances but more importantly transform moods and perspectives.</w:t>
      </w:r>
    </w:p>
    <w:p>
      <w:pPr>
        <w:pStyle w:val="BodyText"/>
      </w:pPr>
      <w:r>
        <w:br/>
      </w:r>
    </w:p>
    <w:p>
      <w:pPr>
        <w:pStyle w:val="BodyText"/>
      </w:pPr>
      <w:r>
        <w:t xml:space="preserve">As travelers continue exploring this dynamic capital city seeking authentic experiences beyond typical tourist traps, I encourage visitors to take time out for getting their own locks styled locally. Not only will you leave looking refreshed, but perhaps you too might discover what it means to truly engage with local culture—one conversation at a time.</w:t>
      </w:r>
    </w:p>
    <w:p>
      <w:pPr>
        <w:pStyle w:val="BodyText"/>
      </w:pPr>
      <w:r>
        <w:br/>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Hairdresser in Mexico City</dc:title>
  <dc:creator/>
  <dc:language>en</dc:language>
  <cp:keywords/>
  <dcterms:created xsi:type="dcterms:W3CDTF">2026-07-30T00:34:26Z</dcterms:created>
  <dcterms:modified xsi:type="dcterms:W3CDTF">2026-07-30T00:34:26Z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