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6" w:name="Xb9d83f789f5a8811740f6c8d618ef85fbcf3477"/>
    <w:p>
      <w:pPr>
        <w:pStyle w:val="Heading1"/>
      </w:pPr>
      <w:r>
        <w:t xml:space="preserve">A Reflection on the Role and Impact of the Hairdresser in Nigeria Abuja</w:t>
      </w:r>
    </w:p>
    <w:p>
      <w:pPr>
        <w:pStyle w:val="FirstParagraph"/>
      </w:pPr>
      <w:r>
        <w:rPr>
          <w:bCs/>
          <w:b/>
        </w:rPr>
        <w:t xml:space="preserve">Date:</w:t>
      </w:r>
      <w:r>
        <w:t xml:space="preserve"> </w:t>
      </w:r>
      <w:r>
        <w:t xml:space="preserve">October 26, 2023</w:t>
      </w:r>
      <w:r>
        <w:br/>
      </w:r>
      <w:r>
        <w:rPr>
          <w:bCs/>
          <w:b/>
        </w:rPr>
        <w:t xml:space="preserve">Title:</w:t>
      </w:r>
      <w:r>
        <w:t xml:space="preserve">The Artistry, Economics, and Social Fabric: A Reflection on the Hairdresser Profession in Nigeria Abuja</w:t>
      </w:r>
    </w:p>
    <w:bookmarkStart w:id="20" w:name="introduction"/>
    <w:p>
      <w:pPr>
        <w:pStyle w:val="Heading2"/>
      </w:pPr>
      <w:r>
        <w:t xml:space="preserve">Introduction</w:t>
      </w:r>
    </w:p>
    <w:p>
      <w:pPr>
        <w:pStyle w:val="FirstParagraph"/>
      </w:pPr>
      <w:r>
        <w:t xml:space="preserve">In the bustling capital city of Nigeria Abuja, where modernity meets tradition and diverse cultures converge, the figure of the hairdresser is not merely a service provider but a central pillar of social interaction and cultural expression. To reflect on the profession of "Hairdresser" within this specific geographic and cultural context is to explore a multifaceted ecosystem that encompasses artistry, economic empowerment, gender dynamics, and community building. Abuja, planned as Nigeria's federal capital territory since 1991, presents a unique landscape for professional services. It is a city of wide boulevards high-rises and diplomatic enclaves. Yet beneath the sleek exterior of its corporate world lies a vibrant street culture and domestic life where the hair salon serves as an informal town hall, a confessional booth, and a status symbol all rolled into one. This reflection paper aims to dissect the significance of the Hairdresser in Nigeria Abuja, analyzing their role beyond aesthetics.</w:t>
      </w:r>
    </w:p>
    <w:bookmarkEnd w:id="20"/>
    <w:bookmarkStart w:id="21" w:name="X8485c8100bd3a7e5a8f330b4a3fda5a38047a6e"/>
    <w:p>
      <w:pPr>
        <w:pStyle w:val="Heading2"/>
      </w:pPr>
      <w:r>
        <w:t xml:space="preserve">The Cultural Significance of Hair in Nigerian Society</w:t>
      </w:r>
    </w:p>
    <w:p>
      <w:pPr>
        <w:pStyle w:val="FirstParagraph"/>
      </w:pPr>
      <w:r>
        <w:t xml:space="preserve">To understand the hairdresser's impact in Nigeria Abuja, one must first appreciate the cultural weight placed on hair grooming. In Nigerian culture, particularly within the context of "Nigeria Abuja," appearance is often equated with respectability and success. Hair is not just a physical attribute; it is a form of non-verbal communication that signals age, status, marital availability, and ethnic identity. For many women in Abuja, spending hours at a salon or braiding their hair at home on weekends (often referred to as "braid day") is a ritualistic practice that strengthens family and peer bonds. The hairdresser acts as a curator of this identity. Whether it is the intricate geometric patterns of tribal braids, the sleekness of straightened silk press, or the voluminous curls associated with modern Afro-centric pride, each style chosen reflects a dialogue between personal taste and societal expectation.</w:t>
      </w:r>
    </w:p>
    <w:p>
      <w:pPr>
        <w:pStyle w:val="BodyText"/>
      </w:pPr>
      <w:r>
        <w:t xml:space="preserve">Furthermore, in Nigeria Abuja as a melting pot of ethnic groups such as the Hausa-Fulani in the north, Yoruba in the southwest, and Igbo in the southeast—the hairdresser often serves as a cultural bridge. A skilled hairdresser must be adept at handling various textures and styles unique to these diverse backgrounds. This requires not just technical skill but also cultural intelligence. The salon becomes a space where cross-cultural understanding is facilitated through touch and conversation, making the hairdresser an unexpected agent of social cohesion in Nigeria Abuja.</w:t>
      </w:r>
    </w:p>
    <w:bookmarkEnd w:id="21"/>
    <w:bookmarkStart w:id="22" w:name="Xfb9e60b7579db6e025f1b74c909802b62eb9d1b"/>
    <w:p>
      <w:pPr>
        <w:pStyle w:val="Heading2"/>
      </w:pPr>
      <w:r>
        <w:t xml:space="preserve">Economic Empowerment and Entrepreneurship</w:t>
      </w:r>
    </w:p>
    <w:p>
      <w:pPr>
        <w:pStyle w:val="FirstParagraph"/>
      </w:pPr>
      <w:r>
        <w:t xml:space="preserve">The economic dimension of the Hairdresser profession in Nigeria Abuja cannot be overstated. The beauty industry is one of the most robust sectors for entrepreneurship, particularly for women. For many young Nigerians, including those who have migrated to Abuja from rural areas seeking opportunities, becoming a hairdresser offers a viable pathway to financial independence. The barrier to entry may seem high due to the need for specialized equipment and products, but apprenticeship models are deeply ingrained in Nigerian trade culture. This mentorship system ensures that skills are passed down while creating networks of support.</w:t>
      </w:r>
    </w:p>
    <w:p>
      <w:pPr>
        <w:pStyle w:val="BodyText"/>
      </w:pPr>
      <w:r>
        <w:t xml:space="preserve">In the context of Nigeria Abuja, where living costs can be higher than in other parts of the country, the earnings potential for successful hairdressers is significant. High-net-worth individuals, civil servants, and diplomats frequent upscale salons in areas like Wuse II or Maitama. This demand drives innovation and specialization. We see niche markets emerging: specialized wig installations, natural hair care consultants for those transitioning from chemical relaxers to their natural texture, and male grooming services that cater to the growing awareness of men's aesthetics among Abuja’s professional class. Thus, the Hairdresser is not just an employee but often a micro-entrepreneur contributing significantly to the local service economy.</w:t>
      </w:r>
    </w:p>
    <w:bookmarkEnd w:id="22"/>
    <w:bookmarkStart w:id="23" w:name="the-salon-as-a-social-hub"/>
    <w:p>
      <w:pPr>
        <w:pStyle w:val="Heading2"/>
      </w:pPr>
      <w:r>
        <w:t xml:space="preserve">The Salon as a Social Hub</w:t>
      </w:r>
    </w:p>
    <w:p>
      <w:pPr>
        <w:pStyle w:val="FirstParagraph"/>
      </w:pPr>
      <w:r>
        <w:t xml:space="preserve">Beyond economics and culture, the hair salon in Nigeria Abuja functions as a critical social infrastructure. In a city that can sometimes feel impersonal or transient due to its planned nature and large population of expatriates and civil servants on rotation, salons provide continuity. They are places where gossip is shared, political opinions are exchanged, business deals are informally negotiated, and personal troubles are aired. The hairdresser often assumes the role of a therapist or confidante. The intimate setting—where one is seated for hours with their back to another person’s lap while their face is exposed—creates a safe space for vulnerability.</w:t>
      </w:r>
    </w:p>
    <w:p>
      <w:pPr>
        <w:pStyle w:val="BodyText"/>
      </w:pPr>
      <w:r>
        <w:t xml:space="preserve">This social function highlights the emotional labor involved in the profession. A Hairdresser in Nigeria Abuja must possess strong interpersonal skills, empathy, and discretion. They are trusted with secrets that could affect reputations or families. The ability to maintain confidentiality while engaging in lively conversation is a defining characteristic of successful practitioners. This dual role as artisan and confidant elevates the status of the hairdresser within their community, granting them a level of respect that transcends their occupational title.</w:t>
      </w:r>
    </w:p>
    <w:bookmarkEnd w:id="23"/>
    <w:bookmarkStart w:id="24" w:name="challenges-and-future-directions"/>
    <w:p>
      <w:pPr>
        <w:pStyle w:val="Heading2"/>
      </w:pPr>
      <w:r>
        <w:t xml:space="preserve">Challenges and Future Directions</w:t>
      </w:r>
    </w:p>
    <w:p>
      <w:pPr>
        <w:pStyle w:val="FirstParagraph"/>
      </w:pPr>
      <w:r>
        <w:t xml:space="preserve">Despite its prominence, the profession faces challenges. In Nigeria Abuja, issues such as power instability (reliance on generators), fluctuating costs of imported hair products due to foreign exchange rates, and competition from unregulated informal operators pose significant hurdles. Furthermore, there is a growing discourse around health and safety standards in salons. While many high-end establishments in Abuja adhere to strict hygiene protocols, smaller neighborhood salons may lack adequate sterilization practices for tools like clippers and scissors.</w:t>
      </w:r>
    </w:p>
    <w:p>
      <w:pPr>
        <w:pStyle w:val="BodyText"/>
      </w:pPr>
      <w:r>
        <w:t xml:space="preserve">Looking forward, the future of the Hairdresser in Nigeria Abuja lies in professionalization and digital integration. The rise of social media platforms like Instagram and TikTok has transformed how hairdressers market themselves. A viral video of a new style can instantly fill a salon’s schedule for months. This digital visibility empowers individual Hairdressers to build personal brands independent of physical location, allowing them to serve clients across different parts of Nigeria Abuja or even internationally through tutorials and product sales.</w:t>
      </w:r>
    </w:p>
    <w:bookmarkEnd w:id="24"/>
    <w:bookmarkStart w:id="25" w:name="conclusion"/>
    <w:p>
      <w:pPr>
        <w:pStyle w:val="Heading2"/>
      </w:pPr>
      <w:r>
        <w:t xml:space="preserve">Conclusion</w:t>
      </w:r>
    </w:p>
    <w:p>
      <w:pPr>
        <w:pStyle w:val="FirstParagraph"/>
      </w:pPr>
      <w:r>
        <w:t xml:space="preserve">In conclusion, the reflection on the Hairdresser in Nigeria Abuja reveals a profession that is deeply embedded in the social, economic, and cultural fabric of this dynamic city. It is far more than a cosmetic service; it is a vital component of community life and individual identity formation. The hairdresser navigates complex cultural landscapes, drives economic activity for countless individuals, provides essential emotional support to their clients, and adapts rapidly to technological changes in marketing. As Nigeria Abuja continues to evolve as a global city center, the role of the hairdresser will likely expand further, demanding greater recognition of their skills and contributions. Recognizing the Hairdresser not just as an artisan but as a key social actor is essential for understanding the true dynamics of daily life in Nigeria Abuja.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Hairdresser in Nigeria Abuja</dc:title>
  <dc:creator/>
  <dc:language>en</dc:language>
  <cp:keywords/>
  <dcterms:created xsi:type="dcterms:W3CDTF">2026-07-29T16:28:13Z</dcterms:created>
  <dcterms:modified xsi:type="dcterms:W3CDTF">2026-07-29T16:28:13Z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