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Peru</w:t>
      </w:r>
      <w:r>
        <w:t xml:space="preserve"> </w:t>
      </w:r>
      <w:r>
        <w:t xml:space="preserve">Lima</w:t>
      </w:r>
    </w:p>
    <w:bookmarkStart w:id="25" w:name="Xce1610fe126f7fc64157cc9348caf19ef3ffc88"/>
    <w:p>
      <w:pPr>
        <w:pStyle w:val="Heading1"/>
      </w:pPr>
      <w:r>
        <w:t xml:space="preserve">The Art of Connection: A Reflection on the Hairdresser in Peru Lima</w:t>
      </w:r>
    </w:p>
    <w:p>
      <w:pPr>
        <w:pStyle w:val="FirstParagraph"/>
      </w:pPr>
      <w:r>
        <w:t xml:space="preserve">In the bustling, vibrant heart of South America, where ancient history meets modern dynamism, lies a city that pulses with an energy unlike any other. This is</w:t>
      </w:r>
      <w:r>
        <w:t xml:space="preserve"> </w:t>
      </w:r>
      <w:r>
        <w:rPr>
          <w:bCs/>
          <w:b/>
        </w:rPr>
        <w:t xml:space="preserve">Peru Lima</w:t>
      </w:r>
      <w:r>
        <w:t xml:space="preserve">, a metropolis that serves as both the political capital and the cultural soul of a nation rich in diversity. Within this complex urban landscape, there exists an institution that transcends mere commerce or service provision; it is a sanctuary of intimacy, conversation, and transformation. That institution is the neighborhood</w:t>
      </w:r>
      <w:r>
        <w:t xml:space="preserve"> </w:t>
      </w:r>
      <w:r>
        <w:rPr>
          <w:bCs/>
          <w:b/>
        </w:rPr>
        <w:t xml:space="preserve">Hairdresser</w:t>
      </w:r>
      <w:r>
        <w:t xml:space="preserve">. To reflect upon the role of the hairdresser in</w:t>
      </w:r>
      <w:r>
        <w:t xml:space="preserve"> </w:t>
      </w:r>
      <w:r>
        <w:rPr>
          <w:bCs/>
          <w:b/>
        </w:rPr>
        <w:t xml:space="preserve">Peru Lima</w:t>
      </w:r>
      <w:r>
        <w:t xml:space="preserve"> </w:t>
      </w:r>
      <w:r>
        <w:t xml:space="preserve">is to reflect upon the very fabric of Peruvian social life, revealing how small acts of grooming are deeply intertwined with community building, identity formation, and emotional resilience.</w:t>
      </w:r>
    </w:p>
    <w:bookmarkStart w:id="20" w:name="the-hair-salon-as-a-social-hub"/>
    <w:p>
      <w:pPr>
        <w:pStyle w:val="Heading2"/>
      </w:pPr>
      <w:r>
        <w:t xml:space="preserve">The Hair Salon as a Social Hub</w:t>
      </w:r>
    </w:p>
    <w:p>
      <w:pPr>
        <w:pStyle w:val="FirstParagraph"/>
      </w:pPr>
      <w:r>
        <w:t xml:space="preserve">In many Western cultures, a visit to the salon is often viewed through the lens of efficiency or aesthetic enhancement. However, in</w:t>
      </w:r>
      <w:r>
        <w:t xml:space="preserve"> </w:t>
      </w:r>
      <w:r>
        <w:rPr>
          <w:bCs/>
          <w:b/>
        </w:rPr>
        <w:t xml:space="preserve">Peru Lima</w:t>
      </w:r>
      <w:r>
        <w:t xml:space="preserve">, the dynamic shifts significantly. The local hairdresser’s chair is not merely a station for cutting hair; it is a stage for social interaction and a confessional booth for daily life. Walking into any given salon in districts from Miraflores to La Victoria, one observes that the transactional nature of the service is secondary to the relational aspect. The</w:t>
      </w:r>
      <w:r>
        <w:t xml:space="preserve"> </w:t>
      </w:r>
      <w:r>
        <w:rPr>
          <w:bCs/>
          <w:b/>
        </w:rPr>
        <w:t xml:space="preserve">Hairdresser</w:t>
      </w:r>
      <w:r>
        <w:t xml:space="preserve"> </w:t>
      </w:r>
      <w:r>
        <w:t xml:space="preserve">in</w:t>
      </w:r>
      <w:r>
        <w:t xml:space="preserve"> </w:t>
      </w:r>
      <w:r>
        <w:rPr>
          <w:bCs/>
          <w:b/>
        </w:rPr>
        <w:t xml:space="preserve">Peru Lima</w:t>
      </w:r>
      <w:r>
        <w:t xml:space="preserve"> </w:t>
      </w:r>
      <w:r>
        <w:t xml:space="preserve">often functions as a therapist, a confidant, and a community observer.</w:t>
      </w:r>
    </w:p>
    <w:p>
      <w:pPr>
        <w:pStyle w:val="BodyText"/>
      </w:pPr>
      <w:r>
        <w:t xml:space="preserve">This phenomenon is rooted in the strong communal values prevalent in Peruvian society. In the heat of Lima’s humid summers or during the gray fog of "Garúa," these spaces provide warmth and connection. The chatter that fills these rooms is not idle noise; it is the exchange of vital community information, political opinions, family news, and shared struggles. For many residents of</w:t>
      </w:r>
      <w:r>
        <w:t xml:space="preserve"> </w:t>
      </w:r>
      <w:r>
        <w:rPr>
          <w:bCs/>
          <w:b/>
        </w:rPr>
        <w:t xml:space="preserve">Peru Lima</w:t>
      </w:r>
      <w:r>
        <w:t xml:space="preserve">, especially in working-class neighborhoods where private space may be limited, the salon offers a rare moment of public privacy where one can speak freely while being physically cared for. The trust required to sit before another person with sharp tools near one’s face fosters an immediate, albeit temporary, bond. This bond is strengthened over time, as regular clients return to the same</w:t>
      </w:r>
      <w:r>
        <w:t xml:space="preserve"> </w:t>
      </w:r>
      <w:r>
        <w:rPr>
          <w:bCs/>
          <w:b/>
        </w:rPr>
        <w:t xml:space="preserve">Hairdresser</w:t>
      </w:r>
      <w:r>
        <w:t xml:space="preserve">, turning professional service into personal friendship.</w:t>
      </w:r>
    </w:p>
    <w:bookmarkEnd w:id="20"/>
    <w:bookmarkStart w:id="21" w:name="identity-and-cultural-expression"/>
    <w:p>
      <w:pPr>
        <w:pStyle w:val="Heading2"/>
      </w:pPr>
      <w:r>
        <w:t xml:space="preserve">Identity and Cultural Expression</w:t>
      </w:r>
    </w:p>
    <w:p>
      <w:pPr>
        <w:pStyle w:val="FirstParagraph"/>
      </w:pPr>
      <w:r>
        <w:t xml:space="preserve">Lima is a city of contrasts, where indigenous heritage blends seamlessly with European influences and modern global trends. The role of the hairdresser in this context is pivotal in managing individual and collective identity. Hair is a powerful symbol in many Andean cultures, representing strength, beauty, and status. In</w:t>
      </w:r>
      <w:r>
        <w:t xml:space="preserve"> </w:t>
      </w:r>
      <w:r>
        <w:rPr>
          <w:bCs/>
          <w:b/>
        </w:rPr>
        <w:t xml:space="preserve">Peru Lima</w:t>
      </w:r>
      <w:r>
        <w:t xml:space="preserve">, this historical significance manifests in contemporary practices. Whether it is maintaining traditional braids that honor ancestry or adopting the latest international styles influenced by global media, the</w:t>
      </w:r>
      <w:r>
        <w:t xml:space="preserve"> </w:t>
      </w:r>
      <w:r>
        <w:rPr>
          <w:bCs/>
          <w:b/>
        </w:rPr>
        <w:t xml:space="preserve">Hairdresser</w:t>
      </w:r>
      <w:r>
        <w:t xml:space="preserve"> </w:t>
      </w:r>
      <w:r>
        <w:t xml:space="preserve">acts as a curator of identity.</w:t>
      </w:r>
    </w:p>
    <w:p>
      <w:pPr>
        <w:pStyle w:val="BodyText"/>
      </w:pPr>
      <w:r>
        <w:t xml:space="preserve">The reflection on this aspect reveals how hairdressing in Lima serves as a bridge between generations. Older women might seek treatments that preserve natural texture and dignity, while younger generations use color and cut to express individuality and rebellion against conservative norms. The</w:t>
      </w:r>
      <w:r>
        <w:t xml:space="preserve"> </w:t>
      </w:r>
      <w:r>
        <w:rPr>
          <w:bCs/>
          <w:b/>
        </w:rPr>
        <w:t xml:space="preserve">Hairdresser</w:t>
      </w:r>
      <w:r>
        <w:t xml:space="preserve"> </w:t>
      </w:r>
      <w:r>
        <w:t xml:space="preserve">in</w:t>
      </w:r>
      <w:r>
        <w:t xml:space="preserve"> </w:t>
      </w:r>
      <w:r>
        <w:rPr>
          <w:bCs/>
          <w:b/>
        </w:rPr>
        <w:t xml:space="preserve">Peru Lima</w:t>
      </w:r>
      <w:r>
        <w:t xml:space="preserve"> </w:t>
      </w:r>
      <w:r>
        <w:t xml:space="preserve">must therefore be culturally sensitive, understanding the nuanced codes of dress and appearance that signal belonging or difference within the city’s diverse social strata. They are not just shaping hair; they are helping their clients navigate the complex social hierarchy of Lima, offering style advice that considers professional expectations, social status, and personal aspirations.</w:t>
      </w:r>
    </w:p>
    <w:bookmarkEnd w:id="21"/>
    <w:bookmarkStart w:id="22" w:name="economic-reality-and-resilience"/>
    <w:p>
      <w:pPr>
        <w:pStyle w:val="Heading2"/>
      </w:pPr>
      <w:r>
        <w:t xml:space="preserve">Economic Reality and Resilience</w:t>
      </w:r>
    </w:p>
    <w:p>
      <w:pPr>
        <w:pStyle w:val="FirstParagraph"/>
      </w:pPr>
      <w:r>
        <w:t xml:space="preserve">One cannot reflect on the</w:t>
      </w:r>
      <w:r>
        <w:t xml:space="preserve"> </w:t>
      </w:r>
      <w:r>
        <w:rPr>
          <w:bCs/>
          <w:b/>
        </w:rPr>
        <w:t xml:space="preserve">Hairdresser</w:t>
      </w:r>
      <w:r>
        <w:t xml:space="preserve"> </w:t>
      </w:r>
      <w:r>
        <w:t xml:space="preserve">in</w:t>
      </w:r>
      <w:r>
        <w:t xml:space="preserve"> </w:t>
      </w:r>
      <w:r>
        <w:rPr>
          <w:bCs/>
          <w:b/>
        </w:rPr>
        <w:t xml:space="preserve">Peru Lima</w:t>
      </w:r>
      <w:r>
        <w:t xml:space="preserve"> </w:t>
      </w:r>
      <w:r>
        <w:t xml:space="preserve">without acknowledging the economic realities of the profession. For many women in particular, hairdressing is a vital source of income and independence. The barriers to entry are relatively low compared to other professions, allowing for social mobility and entrepreneurial spirit. In informal settlements on the outskirts of</w:t>
      </w:r>
      <w:r>
        <w:t xml:space="preserve"> </w:t>
      </w:r>
      <w:r>
        <w:rPr>
          <w:bCs/>
          <w:b/>
        </w:rPr>
        <w:t xml:space="preserve">Peru Lima</w:t>
      </w:r>
      <w:r>
        <w:t xml:space="preserve">, as well as in established commercial centers, hair salons represent small businesses that sustain families. This economic dimension adds a layer of respect and necessity to the profession.</w:t>
      </w:r>
    </w:p>
    <w:p>
      <w:pPr>
        <w:pStyle w:val="BodyText"/>
      </w:pPr>
      <w:r>
        <w:t xml:space="preserve">The resilience of these professionals is palpable. They operate in an economy that can be volatile, yet they persist by leveraging their social networks. The loyalty of clients in Lima is fierce; once a customer trusts a</w:t>
      </w:r>
      <w:r>
        <w:t xml:space="preserve"> </w:t>
      </w:r>
      <w:r>
        <w:rPr>
          <w:bCs/>
          <w:b/>
        </w:rPr>
        <w:t xml:space="preserve">Hairdresser</w:t>
      </w:r>
      <w:r>
        <w:t xml:space="preserve">, they rarely leave. This stability allows salons to thrive even during difficult economic times, as people prioritize personal care as one of the few affordable luxuries remaining. This resilience mirrors the broader spirit of</w:t>
      </w:r>
      <w:r>
        <w:t xml:space="preserve"> </w:t>
      </w:r>
      <w:r>
        <w:rPr>
          <w:bCs/>
          <w:b/>
        </w:rPr>
        <w:t xml:space="preserve">Peru Lima</w:t>
      </w:r>
      <w:r>
        <w:t xml:space="preserve"> </w:t>
      </w:r>
      <w:r>
        <w:t xml:space="preserve">itself—a city that constantly reinvents itself against odds, finding beauty and order in chaos.</w:t>
      </w:r>
    </w:p>
    <w:bookmarkEnd w:id="22"/>
    <w:bookmarkStart w:id="23" w:name="the-ritual-of-transformation"/>
    <w:p>
      <w:pPr>
        <w:pStyle w:val="Heading2"/>
      </w:pPr>
      <w:r>
        <w:t xml:space="preserve">The Ritual of Transformation</w:t>
      </w:r>
    </w:p>
    <w:p>
      <w:pPr>
        <w:pStyle w:val="FirstParagraph"/>
      </w:pPr>
      <w:r>
        <w:t xml:space="preserve">Finally, there is the psychological impact of the service. Life in a megacity like Lima can be stressful. Traffic congestion ("la hora pico"), pollution, and social pressures create a backdrop of constant tension. The ritual of sitting in the hairdresser’s chair provides a pause button on this frantic pace. It is a designated time for self-care, where one is allowed to rest, talk, and be pampered. For many in</w:t>
      </w:r>
      <w:r>
        <w:t xml:space="preserve"> </w:t>
      </w:r>
      <w:r>
        <w:rPr>
          <w:bCs/>
          <w:b/>
        </w:rPr>
        <w:t xml:space="preserve">Peru Lima</w:t>
      </w:r>
      <w:r>
        <w:t xml:space="preserve">, leaving the salon with fresh hair or a new style is not just about looking good; it is about feeling empowered and renewed.</w:t>
      </w:r>
    </w:p>
    <w:p>
      <w:pPr>
        <w:pStyle w:val="BodyText"/>
      </w:pPr>
      <w:r>
        <w:t xml:space="preserve">"To look in the mirror after visiting the hairdresser is to see oneself anew, ready to face the complexities of life in Lima."</w:t>
      </w:r>
    </w:p>
    <w:p>
      <w:pPr>
        <w:pStyle w:val="BodyText"/>
      </w:pPr>
      <w:r>
        <w:t xml:space="preserve">This transformation, however subtle, has a tangible effect on one’s confidence. In a city that can sometimes feel overwhelming, reclaiming control over one’s appearance is an act of defiance and self-love. The</w:t>
      </w:r>
      <w:r>
        <w:t xml:space="preserve"> </w:t>
      </w:r>
      <w:r>
        <w:rPr>
          <w:bCs/>
          <w:b/>
        </w:rPr>
        <w:t xml:space="preserve">Hairdresser</w:t>
      </w:r>
      <w:r>
        <w:t xml:space="preserve"> </w:t>
      </w:r>
      <w:r>
        <w:t xml:space="preserve">facilitates this by listening to the client’s desires and delivering them with skill and care. It is a collaborative art form where the client brings their vision, and the professional brings their expertise.</w:t>
      </w:r>
    </w:p>
    <w:bookmarkEnd w:id="23"/>
    <w:bookmarkStart w:id="24" w:name="conclusion"/>
    <w:p>
      <w:pPr>
        <w:pStyle w:val="Heading2"/>
      </w:pPr>
      <w:r>
        <w:t xml:space="preserve">Conclusion</w:t>
      </w:r>
    </w:p>
    <w:p>
      <w:pPr>
        <w:pStyle w:val="FirstParagraph"/>
      </w:pPr>
      <w:r>
        <w:t xml:space="preserve">In conclusion, reflecting on the hairdresser in</w:t>
      </w:r>
      <w:r>
        <w:t xml:space="preserve"> </w:t>
      </w:r>
      <w:r>
        <w:rPr>
          <w:bCs/>
          <w:b/>
        </w:rPr>
        <w:t xml:space="preserve">Peru Lima</w:t>
      </w:r>
      <w:r>
        <w:t xml:space="preserve"> </w:t>
      </w:r>
      <w:r>
        <w:t xml:space="preserve">reveals a multifaceted institution that is essential to the social and emotional well-being of its inhabitants. It is more than a business; it is a community pillar, a guardian of identity, an engine of economic resilience, and a space for personal transformation. The</w:t>
      </w:r>
      <w:r>
        <w:t xml:space="preserve"> </w:t>
      </w:r>
      <w:r>
        <w:rPr>
          <w:bCs/>
          <w:b/>
        </w:rPr>
        <w:t xml:space="preserve">Hairdresser</w:t>
      </w:r>
      <w:r>
        <w:t xml:space="preserve"> </w:t>
      </w:r>
      <w:r>
        <w:t xml:space="preserve">serves as the thread that weaves through the diverse tapestry of Lima’s society, connecting people across class and age differences through the universal language of care and conversation. As Lima continues to evolve into a global city, these local institutions remain anchors of tradition and humanity, reminding us that in our busy lives, there is still time to sit down, talk, and let someone take care of you. The next time one visits a salon in</w:t>
      </w:r>
      <w:r>
        <w:t xml:space="preserve"> </w:t>
      </w:r>
      <w:r>
        <w:rPr>
          <w:bCs/>
          <w:b/>
        </w:rPr>
        <w:t xml:space="preserve">Peru Lima</w:t>
      </w:r>
      <w:r>
        <w:t xml:space="preserve">, it is worth remembering that they are participating in a deep-seated cultural ritual that binds the community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in Peru Lima</dc:title>
  <dc:creator/>
  <dc:language>en</dc:language>
  <cp:keywords/>
  <dcterms:created xsi:type="dcterms:W3CDTF">2026-07-30T03:56:55Z</dcterms:created>
  <dcterms:modified xsi:type="dcterms:W3CDTF">2026-07-30T03:56:55Z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