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Grooming</w:t>
      </w:r>
      <w:r>
        <w:t xml:space="preserve"> </w:t>
      </w:r>
      <w:r>
        <w:t xml:space="preserve">in</w:t>
      </w:r>
      <w:r>
        <w:t xml:space="preserve"> </w:t>
      </w:r>
      <w:r>
        <w:t xml:space="preserve">Thailand</w:t>
      </w:r>
      <w:r>
        <w:t xml:space="preserve"> </w:t>
      </w:r>
      <w:r>
        <w:t xml:space="preserve">Bangkok</w:t>
      </w:r>
    </w:p>
    <w:bookmarkStart w:id="26" w:name="X6569d5eaed0ffbc9c26a892e43e7373dcaa4532"/>
    <w:p>
      <w:pPr>
        <w:pStyle w:val="Heading1"/>
      </w:pPr>
      <w:r>
        <w:t xml:space="preserve">The Alchemy of Aesthetics and Hospitality:</w:t>
      </w:r>
      <w:r>
        <w:br/>
      </w:r>
      <w:r>
        <w:t xml:space="preserve">A Reflection on the Hairdresser Experience in Thailand Bangkok</w:t>
      </w:r>
    </w:p>
    <w:p>
      <w:pPr>
        <w:pStyle w:val="FirstParagraph"/>
      </w:pPr>
      <w:r>
        <w:t xml:space="preserve">In the bustling metropolis of</w:t>
      </w:r>
      <w:r>
        <w:t xml:space="preserve"> </w:t>
      </w:r>
      <w:r>
        <w:rPr>
          <w:bCs/>
          <w:b/>
        </w:rPr>
        <w:t xml:space="preserve">Thailand Bangkok</w:t>
      </w:r>
      <w:r>
        <w:t xml:space="preserve">, where the air is thick with humidity, street food aromas, and the relentless hum of urban life, there exist sanctuaries of tranquility. Among these, one particular institution stands as a testament to both artistic precision and cultural hospitality: the local</w:t>
      </w:r>
      <w:r>
        <w:t xml:space="preserve"> </w:t>
      </w:r>
      <w:r>
        <w:t xml:space="preserve">Hairdresser</w:t>
      </w:r>
      <w:r>
        <w:t xml:space="preserve">. To reflect upon this profession within this specific geographic context is not merely to discuss grooming; it is to explore a complex intersection of art, service culture, economic disparity, and the universal human desire for transformation. The experience of visiting a</w:t>
      </w:r>
      <w:r>
        <w:t xml:space="preserve"> </w:t>
      </w:r>
      <w:r>
        <w:rPr>
          <w:bCs/>
          <w:b/>
        </w:rPr>
        <w:t xml:space="preserve">hairdresser</w:t>
      </w:r>
      <w:r>
        <w:t xml:space="preserve"> </w:t>
      </w:r>
      <w:r>
        <w:t xml:space="preserve">in</w:t>
      </w:r>
      <w:r>
        <w:t xml:space="preserve"> </w:t>
      </w:r>
      <w:r>
        <w:rPr>
          <w:bCs/>
          <w:b/>
        </w:rPr>
        <w:t xml:space="preserve">Thailand Bangkok</w:t>
      </w:r>
      <w:r>
        <w:t xml:space="preserve"> </w:t>
      </w:r>
      <w:r>
        <w:t xml:space="preserve">reveals much about the societal values placed on appearance, the intricate dynamics of customer service in Southeast Asia, and the quiet dignity found in skilled labor.</w:t>
      </w:r>
    </w:p>
    <w:bookmarkStart w:id="20" w:name="the-sanctuary-within-the-chaos"/>
    <w:p>
      <w:pPr>
        <w:pStyle w:val="Heading2"/>
      </w:pPr>
      <w:r>
        <w:t xml:space="preserve">The Sanctuary Within the Chaos</w:t>
      </w:r>
    </w:p>
    <w:p>
      <w:pPr>
        <w:pStyle w:val="FirstParagraph"/>
      </w:pPr>
      <w:r>
        <w:rPr>
          <w:bCs/>
          <w:b/>
        </w:rPr>
        <w:t xml:space="preserve">Bangkok</w:t>
      </w:r>
      <w:r>
        <w:t xml:space="preserve">, often described as a city of contrasts, offers no shortage of sensory overload. Yet, stepping into a high-end salon or a modest neighborhood barbershop provides an immediate sensory shift. The chaotic noise of traffic on Sukhumvit Road is replaced by the soft hum of hair dryers and the scent of expensive shampoos or traditional coconut oil treatments. This transition marks the first layer of reflection: space as a psychological refuge. In</w:t>
      </w:r>
      <w:r>
        <w:t xml:space="preserve"> </w:t>
      </w:r>
      <w:r>
        <w:rPr>
          <w:bCs/>
          <w:b/>
        </w:rPr>
        <w:t xml:space="preserve">Thailand Bangkok</w:t>
      </w:r>
      <w:r>
        <w:t xml:space="preserve">, the</w:t>
      </w:r>
      <w:r>
        <w:t xml:space="preserve"> </w:t>
      </w:r>
      <w:r>
        <w:t xml:space="preserve">hairdresser</w:t>
      </w:r>
      <w:r>
        <w:t xml:space="preserve">’s chair serves not just as a station for cutting hair, but as a throne where one is granted temporary respite from the pressures of daily life. This reflects a broader cultural emphasis on "sanuk" (fun/enjoyment) and maintaining one’s peace of mind amidst chaos.</w:t>
      </w:r>
    </w:p>
    <w:bookmarkEnd w:id="20"/>
    <w:bookmarkStart w:id="21" w:name="the-artistry-and-the-technician"/>
    <w:p>
      <w:pPr>
        <w:pStyle w:val="Heading2"/>
      </w:pPr>
      <w:r>
        <w:t xml:space="preserve">The Artistry and the Technician</w:t>
      </w:r>
    </w:p>
    <w:p>
      <w:pPr>
        <w:pStyle w:val="FirstParagraph"/>
      </w:pPr>
      <w:r>
        <w:t xml:space="preserve">The role of the</w:t>
      </w:r>
      <w:r>
        <w:t xml:space="preserve"> </w:t>
      </w:r>
      <w:r>
        <w:t xml:space="preserve">hairdresser</w:t>
      </w:r>
      <w:r>
        <w:t xml:space="preserve"> </w:t>
      </w:r>
      <w:r>
        <w:t xml:space="preserve">in this region has evolved dramatically. In recent years, Bangkok has cemented its reputation as an Asian hub for plastic surgery and aesthetic treatments, but hairdressing remains a deeply traditional yet modernizing craft. Reflecting on my interactions with various stylists across</w:t>
      </w:r>
      <w:r>
        <w:t xml:space="preserve"> </w:t>
      </w:r>
      <w:r>
        <w:rPr>
          <w:bCs/>
          <w:b/>
        </w:rPr>
        <w:t xml:space="preserve">Thailand Bangkok</w:t>
      </w:r>
      <w:r>
        <w:t xml:space="preserve">, I noticed a distinct duality in their approach. There are the "celebrity stylists" who have trained in London or Paris, bringing global trends to the streets of Silom and Thong Lor. Then there are the older generations who rely on intuition and decades of experience, often working in smaller shops where conversation flows as freely as water.</w:t>
      </w:r>
    </w:p>
    <w:p>
      <w:pPr>
        <w:pStyle w:val="BodyText"/>
      </w:pPr>
      <w:r>
        <w:t xml:space="preserve">This diversity highlights the adaptability of the Thai workforce. A skilled</w:t>
      </w:r>
      <w:r>
        <w:t xml:space="preserve"> </w:t>
      </w:r>
      <w:r>
        <w:t xml:space="preserve">hairdresser</w:t>
      </w:r>
      <w:r>
        <w:t xml:space="preserve"> </w:t>
      </w:r>
      <w:r>
        <w:t xml:space="preserve">in this city must be more than a technician; they must be a cultural translator. They understand how global fashion intersects with local aesthetics, often blending European cutting techniques with Asian hair textures and facial structures. This technical proficiency demands hours of practice, yet the remuneration varies wildly depending on the clientele. It is a reflection of the gig-like nature of modern service economies, where skill is highly valued but structural support can be lacking.</w:t>
      </w:r>
    </w:p>
    <w:bookmarkEnd w:id="21"/>
    <w:bookmarkStart w:id="22" w:name="the-nuance-of-thai-hospitality"/>
    <w:p>
      <w:pPr>
        <w:pStyle w:val="Heading2"/>
      </w:pPr>
      <w:r>
        <w:t xml:space="preserve">The Nuance of Thai Hospitality</w:t>
      </w:r>
    </w:p>
    <w:p>
      <w:pPr>
        <w:pStyle w:val="FirstParagraph"/>
      </w:pPr>
      <w:r>
        <w:t xml:space="preserve">No discussion about visiting a</w:t>
      </w:r>
      <w:r>
        <w:t xml:space="preserve"> </w:t>
      </w:r>
      <w:r>
        <w:t xml:space="preserve">hairdresser</w:t>
      </w:r>
      <w:r>
        <w:t xml:space="preserve"> </w:t>
      </w:r>
      <w:r>
        <w:t xml:space="preserve">in</w:t>
      </w:r>
      <w:r>
        <w:t xml:space="preserve"> </w:t>
      </w:r>
      <w:r>
        <w:rPr>
          <w:bCs/>
          <w:b/>
        </w:rPr>
        <w:t xml:space="preserve">Thailand Bangkok</w:t>
      </w:r>
      <w:r>
        <w:t xml:space="preserve"> </w:t>
      </w:r>
      <w:r>
        <w:t xml:space="preserve">is complete without addressing the concept of "kreng jai"—a cultural value deeply rooted in Thai society, translating roughly to deference, consideration, and avoiding imposition. This profoundly impacts the client-stylist relationship. In many Western contexts, a haircut is a transactional service; you state your preference, and it is executed. In</w:t>
      </w:r>
      <w:r>
        <w:t xml:space="preserve"> </w:t>
      </w:r>
      <w:r>
        <w:rPr>
          <w:bCs/>
          <w:b/>
        </w:rPr>
        <w:t xml:space="preserve">Thailand Bangkok</w:t>
      </w:r>
      <w:r>
        <w:t xml:space="preserve">, however, the interaction is relational.</w:t>
      </w:r>
    </w:p>
    <w:p>
      <w:pPr>
        <w:pStyle w:val="BodyText"/>
      </w:pPr>
      <w:r>
        <w:t xml:space="preserve">I often found that communication required patience and non-verbal cues. A smile could mean agreement, uncertainty, or polite refusal—a common trait of</w:t>
      </w:r>
      <w:r>
        <w:t xml:space="preserve"> </w:t>
      </w:r>
      <w:r>
        <w:t xml:space="preserve">kreng jai</w:t>
      </w:r>
      <w:r>
        <w:t xml:space="preserve">. This created a unique reflection on my own expectations as a consumer. I learned to slow down, to observe, and to engage in the small talk that precedes the scissors touch. The</w:t>
      </w:r>
      <w:r>
        <w:t xml:space="preserve"> </w:t>
      </w:r>
      <w:r>
        <w:rPr>
          <w:bCs/>
          <w:b/>
        </w:rPr>
        <w:t xml:space="preserve">hairdresser</w:t>
      </w:r>
      <w:r>
        <w:t xml:space="preserve"> </w:t>
      </w:r>
      <w:r>
        <w:t xml:space="preserve">often becomes an impromptu therapist or friend, listening to stories while manipulating strands of hair. This emotional labor is invisible yet essential, contributing significantly to why patrons return repeatedly. It transforms a routine maintenance task into a social bonding experience.</w:t>
      </w:r>
    </w:p>
    <w:bookmarkEnd w:id="22"/>
    <w:bookmarkStart w:id="23" w:name="Xc23cf5639c38a72efc8f57f5c057331afd86f00"/>
    <w:p>
      <w:pPr>
        <w:pStyle w:val="Heading2"/>
      </w:pPr>
      <w:r>
        <w:t xml:space="preserve">Economic Realities and Social Stratification</w:t>
      </w:r>
    </w:p>
    <w:p>
      <w:pPr>
        <w:pStyle w:val="FirstParagraph"/>
      </w:pPr>
      <w:r>
        <w:t xml:space="preserve">However, reflecting on this industry also requires confronting the economic stratification visible in</w:t>
      </w:r>
      <w:r>
        <w:t xml:space="preserve"> </w:t>
      </w:r>
      <w:r>
        <w:rPr>
          <w:bCs/>
          <w:b/>
        </w:rPr>
        <w:t xml:space="preserve">Thailand Bangkok</w:t>
      </w:r>
      <w:r>
        <w:t xml:space="preserve">. The price of services ranges from less than 100 baht at a street-side stall to tens of thousands of baht in luxury spas. This disparity mirrors the broader inequality in Thai society. For many young workers, becoming a</w:t>
      </w:r>
      <w:r>
        <w:t xml:space="preserve"> </w:t>
      </w:r>
      <w:r>
        <w:t xml:space="preserve">hairdresser</w:t>
      </w:r>
      <w:r>
        <w:t xml:space="preserve"> </w:t>
      </w:r>
      <w:r>
        <w:t xml:space="preserve">is an entry point into the urban economy, offering opportunities for social mobility that other sectors might not provide. Yet, they often work long hours with minimal benefits.</w:t>
      </w:r>
    </w:p>
    <w:p>
      <w:pPr>
        <w:pStyle w:val="BodyText"/>
      </w:pPr>
      <w:r>
        <w:t xml:space="preserve">I am reminded of the skilled technician who worked in a mid-tier salon near Siam Square. She was fiercely proud of her craft, meticulously coloring hair with an artistic eye that rivaled any gallery exhibit. Her dedication was palpable, yet her wage reflected the undervaluation of domestic service work compared to international standards. This tension between pride in craftsmanship and economic necessity is a poignant theme when discussing labor in</w:t>
      </w:r>
      <w:r>
        <w:t xml:space="preserve"> </w:t>
      </w:r>
      <w:r>
        <w:rPr>
          <w:bCs/>
          <w:b/>
        </w:rPr>
        <w:t xml:space="preserve">Thailand Bangkok</w:t>
      </w:r>
      <w:r>
        <w:t xml:space="preserve">. It challenges the consumer to consider not just the aesthetic outcome, but the human being behind the chair.</w:t>
      </w:r>
    </w:p>
    <w:bookmarkEnd w:id="23"/>
    <w:bookmarkStart w:id="24" w:name="the-globalization-of-beauty-standards"/>
    <w:p>
      <w:pPr>
        <w:pStyle w:val="Heading2"/>
      </w:pPr>
      <w:r>
        <w:t xml:space="preserve">The Globalization of Beauty Standards</w:t>
      </w:r>
    </w:p>
    <w:p>
      <w:pPr>
        <w:pStyle w:val="FirstParagraph"/>
      </w:pPr>
      <w:r>
        <w:t xml:space="preserve">Furthermore, the influence of globalization is evident in every mirror. Social media platforms like Instagram and TikTok have homogenized beauty standards across borders. A trend popular in Seoul or Los Angeles appears in Bangkok weeks later, driven by young Thais who aspire to these global ideals. The</w:t>
      </w:r>
      <w:r>
        <w:t xml:space="preserve"> </w:t>
      </w:r>
      <w:r>
        <w:t xml:space="preserve">hairdresser</w:t>
      </w:r>
      <w:r>
        <w:t xml:space="preserve"> </w:t>
      </w:r>
      <w:r>
        <w:t xml:space="preserve">is now a curator of trends, constantly updating their portfolios to reflect what is "in." This reflects the dynamic nature of identity in</w:t>
      </w:r>
      <w:r>
        <w:t xml:space="preserve"> </w:t>
      </w:r>
      <w:r>
        <w:rPr>
          <w:bCs/>
          <w:b/>
        </w:rPr>
        <w:t xml:space="preserve">Thailand Bangkok</w:t>
      </w:r>
      <w:r>
        <w:t xml:space="preserve">, where tradition and modernity coexist in a delicate balance.</w:t>
      </w:r>
    </w:p>
    <w:p>
      <w:pPr>
        <w:pStyle w:val="BodyText"/>
      </w:pPr>
      <w:r>
        <w:t xml:space="preserve">Yet, despite this global influence, there remains an unmistakable local flavor. Thai stylists often incorporate elements of traditional beauty—such as the importance of smooth, healthy hair as a sign of vitality and youth—into their modern cuts. It is a hybrid aesthetic that respects heritage while embracing innovation.</w:t>
      </w:r>
    </w:p>
    <w:bookmarkEnd w:id="24"/>
    <w:bookmarkStart w:id="25" w:name="conclusion-the-mirrors-truth"/>
    <w:p>
      <w:pPr>
        <w:pStyle w:val="Heading2"/>
      </w:pPr>
      <w:r>
        <w:t xml:space="preserve">Conclusion: The Mirror’s Truth</w:t>
      </w:r>
    </w:p>
    <w:p>
      <w:pPr>
        <w:pStyle w:val="FirstParagraph"/>
      </w:pPr>
      <w:r>
        <w:t xml:space="preserve">In conclusion, the experience of engaging with a</w:t>
      </w:r>
      <w:r>
        <w:t xml:space="preserve"> </w:t>
      </w:r>
      <w:r>
        <w:t xml:space="preserve">hairdresser</w:t>
      </w:r>
      <w:r>
        <w:t xml:space="preserve"> </w:t>
      </w:r>
      <w:r>
        <w:t xml:space="preserve">in</w:t>
      </w:r>
      <w:r>
        <w:t xml:space="preserve"> </w:t>
      </w:r>
      <w:r>
        <w:rPr>
          <w:bCs/>
          <w:b/>
        </w:rPr>
        <w:t xml:space="preserve">Thailand Bangkok</w:t>
      </w:r>
      <w:r>
        <w:t xml:space="preserve"> </w:t>
      </w:r>
      <w:r>
        <w:t xml:space="preserve">is far more than a superficial act of vanity. It is a multifaceted encounter that touches upon art, culture, economics, and human connection. The city’s unique energy amplifies the significance of this service; it is in the heart of chaos where order and beauty are most fiercely sought.</w:t>
      </w:r>
    </w:p>
    <w:p>
      <w:pPr>
        <w:pStyle w:val="BodyText"/>
      </w:pPr>
      <w:r>
        <w:t xml:space="preserve">The</w:t>
      </w:r>
      <w:r>
        <w:t xml:space="preserve"> </w:t>
      </w:r>
      <w:r>
        <w:rPr>
          <w:bCs/>
          <w:b/>
        </w:rPr>
        <w:t xml:space="preserve">hairdresser</w:t>
      </w:r>
      <w:r>
        <w:t xml:space="preserve"> </w:t>
      </w:r>
      <w:r>
        <w:t xml:space="preserve">emerges not just as a worker, but as an artist, a listener, and a cultural navigator. They reflect the aspirations of their clients and the realities of their society. As I sat in those chairs across various neighborhoods in</w:t>
      </w:r>
      <w:r>
        <w:t xml:space="preserve"> </w:t>
      </w:r>
      <w:r>
        <w:rPr>
          <w:bCs/>
          <w:b/>
        </w:rPr>
        <w:t xml:space="preserve">Bangkok</w:t>
      </w:r>
      <w:r>
        <w:t xml:space="preserve">, from the historic old town to the neon-lit newer districts, I realized that grooming is a ritual of self-respect and social participation. It is a reminder that even in a fast-paced, overwhelming city like</w:t>
      </w:r>
      <w:r>
        <w:t xml:space="preserve"> </w:t>
      </w:r>
      <w:r>
        <w:rPr>
          <w:bCs/>
          <w:b/>
        </w:rPr>
        <w:t xml:space="preserve">Thailand Bangkok</w:t>
      </w:r>
      <w:r>
        <w:t xml:space="preserve">, there are moments where time slows down, and individuals take care of themselves and each other through the simple, transformative act of caring for one’s hair.</w:t>
      </w:r>
    </w:p>
    <w:p>
      <w:pPr>
        <w:pStyle w:val="BodyText"/>
      </w:pPr>
      <w:r>
        <w:t xml:space="preserve">This reflection serves as an appreciation of the invisible threads that bind community together in modern urban Asia. The scissors may cut hair, but they also trim away stress, weave in confidence, and connect people through a shared ritual of care. To understand the soul of</w:t>
      </w:r>
      <w:r>
        <w:t xml:space="preserve"> </w:t>
      </w:r>
      <w:r>
        <w:rPr>
          <w:bCs/>
          <w:b/>
        </w:rPr>
        <w:t xml:space="preserve">Bangkok</w:t>
      </w:r>
      <w:r>
        <w:t xml:space="preserve">, one must look into the mirror held up by its skilled artisans.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Grooming in Thailand Bangkok</dc:title>
  <dc:creator/>
  <dc:language>en</dc:language>
  <cp:keywords/>
  <dcterms:created xsi:type="dcterms:W3CDTF">2026-07-29T16:25:21Z</dcterms:created>
  <dcterms:modified xsi:type="dcterms:W3CDTF">2026-07-29T16:25:21Z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