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Hairdressing</w:t>
      </w:r>
      <w:r>
        <w:t xml:space="preserve"> </w:t>
      </w:r>
      <w:r>
        <w:t xml:space="preserve">in</w:t>
      </w:r>
      <w:r>
        <w:t xml:space="preserve"> </w:t>
      </w:r>
      <w:r>
        <w:t xml:space="preserve">Uganda,</w:t>
      </w:r>
      <w:r>
        <w:t xml:space="preserve"> </w:t>
      </w:r>
      <w:r>
        <w:t xml:space="preserve">Kampala</w:t>
      </w:r>
    </w:p>
    <w:bookmarkStart w:id="27" w:name="X23f55d903c7f70ef0367e8cdef3715a120a1880"/>
    <w:p>
      <w:pPr>
        <w:pStyle w:val="Heading1"/>
      </w:pPr>
      <w:r>
        <w:t xml:space="preserve">A Reflection Paper on the Cultural and Professional Significance of Hairdressing in Uganda, Kampala</w:t>
      </w:r>
    </w:p>
    <w:p>
      <w:pPr>
        <w:pStyle w:val="FirstParagraph"/>
      </w:pPr>
      <w:r>
        <w:rPr>
          <w:bCs/>
          <w:b/>
        </w:rPr>
        <w:t xml:space="preserve">Date:</w:t>
      </w:r>
      <w:r>
        <w:t xml:space="preserve"> </w:t>
      </w:r>
      <w:r>
        <w:t xml:space="preserve">October 26, 2023</w:t>
      </w:r>
      <w:r>
        <w:br/>
      </w:r>
      <w:r>
        <w:rPr>
          <w:bCs/>
          <w:b/>
        </w:rPr>
        <w:t xml:space="preserve">Subject:</w:t>
      </w:r>
      <w:r>
        <w:t xml:space="preserve">Sociological and Economic Reflections on the Barbering Profession in East Africa</w:t>
      </w:r>
    </w:p>
    <w:bookmarkStart w:id="20" w:name="introduction"/>
    <w:p>
      <w:pPr>
        <w:pStyle w:val="Heading2"/>
      </w:pPr>
      <w:r>
        <w:t xml:space="preserve">Introduction</w:t>
      </w:r>
    </w:p>
    <w:p>
      <w:pPr>
        <w:pStyle w:val="FirstParagraph"/>
      </w:pPr>
      <w:r>
        <w:t xml:space="preserve">In the bustling heart of East Africa, where history meets modernity at a rapid pace, few spaces encapsulate the social fabric as vividly as the local</w:t>
      </w:r>
      <w:r>
        <w:t xml:space="preserve"> </w:t>
      </w:r>
      <w:r>
        <w:rPr>
          <w:bCs/>
          <w:b/>
        </w:rPr>
        <w:t xml:space="preserve">Hairdresser</w:t>
      </w:r>
      <w:r>
        <w:t xml:space="preserve"> </w:t>
      </w:r>
      <w:r>
        <w:t xml:space="preserve">shop. This reflection paper serves to explore the multifaceted role of hairdressing within</w:t>
      </w:r>
      <w:r>
        <w:t xml:space="preserve"> </w:t>
      </w:r>
      <w:r>
        <w:rPr>
          <w:bCs/>
          <w:b/>
        </w:rPr>
        <w:t xml:space="preserve">Uganda Kampala</w:t>
      </w:r>
      <w:r>
        <w:t xml:space="preserve">, moving beyond mere aesthetics to examine its function as a community hub, an economic engine, and a site of cultural expression. To step into a salon or barber chair in this vibrant capital city is not merely to undergo a grooming routine; it is to participate in a ritual that binds individuals together through conversation, shared struggle, and collective joy.</w:t>
      </w:r>
    </w:p>
    <w:bookmarkEnd w:id="20"/>
    <w:bookmarkStart w:id="21" w:name="the-social-fabric-more-than-just-cuts"/>
    <w:p>
      <w:pPr>
        <w:pStyle w:val="Heading2"/>
      </w:pPr>
      <w:r>
        <w:t xml:space="preserve">The Social Fabric: More Than Just Cuts</w:t>
      </w:r>
    </w:p>
    <w:p>
      <w:pPr>
        <w:pStyle w:val="FirstParagraph"/>
      </w:pPr>
      <w:r>
        <w:t xml:space="preserve">When reflecting on the</w:t>
      </w:r>
      <w:r>
        <w:t xml:space="preserve"> </w:t>
      </w:r>
      <w:r>
        <w:rPr>
          <w:bCs/>
          <w:b/>
        </w:rPr>
        <w:t xml:space="preserve">Hairdresser</w:t>
      </w:r>
      <w:r>
        <w:t xml:space="preserve"> </w:t>
      </w:r>
      <w:r>
        <w:t xml:space="preserve">experience in</w:t>
      </w:r>
      <w:r>
        <w:t xml:space="preserve"> </w:t>
      </w:r>
      <w:r>
        <w:rPr>
          <w:bCs/>
          <w:b/>
        </w:rPr>
        <w:t xml:space="preserve">Kampala</w:t>
      </w:r>
      <w:r>
        <w:t xml:space="preserve">, one must first acknowledge the spatial dynamics of these establishments. Unlike the sterile, silent environments often found in Western corporate salons, many hairdressing spaces in Uganda are vibrant arenas of discourse. They serve as "third places"—social surrounding separate from the two usual social environments of home and the workplace. In neighborhoods across</w:t>
      </w:r>
      <w:r>
        <w:t xml:space="preserve"> </w:t>
      </w:r>
      <w:r>
        <w:rPr>
          <w:bCs/>
          <w:b/>
        </w:rPr>
        <w:t xml:space="preserve">Uganda Kampala</w:t>
      </w:r>
      <w:r>
        <w:t xml:space="preserve">, from the busy streets of Nakasero to the residential expanses of Ntinda, barbershops function as informal town halls.</w:t>
      </w:r>
    </w:p>
    <w:p>
      <w:pPr>
        <w:pStyle w:val="BodyText"/>
      </w:pPr>
      <w:r>
        <w:t xml:space="preserve">Here, men and women gather not only for styling but for debate. Politics, family dynamics, football matches, and economic concerns are dissected over the whir of clippers and the scent of shea butter. For the observer or participant in this reflection, it becomes clear that hairdressing is a performative act of community building. The</w:t>
      </w:r>
      <w:r>
        <w:t xml:space="preserve"> </w:t>
      </w:r>
      <w:r>
        <w:rPr>
          <w:bCs/>
          <w:b/>
        </w:rPr>
        <w:t xml:space="preserve">Hairdresser</w:t>
      </w:r>
      <w:r>
        <w:t xml:space="preserve"> </w:t>
      </w:r>
      <w:r>
        <w:t xml:space="preserve">is not just a technician; they are often confidants, mediators, and news anchors for their clientele. This social dimension underscores why the profession holds such reverence in Ugandan society. It bridges generational gaps and class distinctions, creating a temporary equality among patrons who share the same chair.</w:t>
      </w:r>
    </w:p>
    <w:bookmarkEnd w:id="21"/>
    <w:bookmarkStart w:id="22" w:name="economic-resilience-and-entrepreneurship"/>
    <w:p>
      <w:pPr>
        <w:pStyle w:val="Heading2"/>
      </w:pPr>
      <w:r>
        <w:t xml:space="preserve">Economic Resilience and Entrepreneurship</w:t>
      </w:r>
    </w:p>
    <w:p>
      <w:pPr>
        <w:pStyle w:val="FirstParagraph"/>
      </w:pPr>
      <w:r>
        <w:t xml:space="preserve">From an economic perspective, reflecting on the</w:t>
      </w:r>
      <w:r>
        <w:t xml:space="preserve"> </w:t>
      </w:r>
      <w:r>
        <w:rPr>
          <w:bCs/>
          <w:b/>
        </w:rPr>
        <w:t xml:space="preserve">Hairdresser</w:t>
      </w:r>
      <w:r>
        <w:t xml:space="preserve"> </w:t>
      </w:r>
      <w:r>
        <w:t xml:space="preserve">industry in</w:t>
      </w:r>
      <w:r>
        <w:t xml:space="preserve"> </w:t>
      </w:r>
      <w:r>
        <w:rPr>
          <w:bCs/>
          <w:b/>
        </w:rPr>
        <w:t xml:space="preserve">Uganda Kampala</w:t>
      </w:r>
      <w:r>
        <w:t xml:space="preserve"> </w:t>
      </w:r>
      <w:r>
        <w:t xml:space="preserve">reveals a story of resilience and grassroots entrepreneurship. The barrier to entry for opening a small salon or barber stall is relatively low compared to other sectors, allowing individuals from diverse backgrounds to carve out livelihoods. This accessibility has made hairdressing one of the most significant employers for youth and women in the capital.</w:t>
      </w:r>
    </w:p>
    <w:p>
      <w:pPr>
        <w:pStyle w:val="BodyText"/>
      </w:pPr>
      <w:r>
        <w:t xml:space="preserve">However, this economic activity exists within a complex framework. Many</w:t>
      </w:r>
      <w:r>
        <w:t xml:space="preserve"> </w:t>
      </w:r>
      <w:r>
        <w:rPr>
          <w:bCs/>
          <w:b/>
        </w:rPr>
        <w:t xml:space="preserve">Hairdresser</w:t>
      </w:r>
      <w:r>
        <w:t xml:space="preserve"> </w:t>
      </w:r>
      <w:r>
        <w:t xml:space="preserve">practitioners operate informally, yet they contribute significantly to the local economy through daily transactions. The reflection here turns to sustainability: how do these small businesses adapt to inflation and changing consumer habits? In</w:t>
      </w:r>
      <w:r>
        <w:t xml:space="preserve"> </w:t>
      </w:r>
      <w:r>
        <w:rPr>
          <w:bCs/>
          <w:b/>
        </w:rPr>
        <w:t xml:space="preserve">Kampala</w:t>
      </w:r>
      <w:r>
        <w:t xml:space="preserve">, we see a hybrid model emerging where traditional braiding techniques coexist with modern digital marketing via social media platforms like Instagram and TikTok. This fusion demonstrates the adaptive nature of Ugandan artisans. The</w:t>
      </w:r>
      <w:r>
        <w:t xml:space="preserve"> </w:t>
      </w:r>
      <w:r>
        <w:rPr>
          <w:bCs/>
          <w:b/>
        </w:rPr>
        <w:t xml:space="preserve">Hairdresser</w:t>
      </w:r>
      <w:r>
        <w:t xml:space="preserve"> </w:t>
      </w:r>
      <w:r>
        <w:t xml:space="preserve">is increasingly becoming a brand, leveraging their skill to build personal empires that extend beyond the physical shop.</w:t>
      </w:r>
    </w:p>
    <w:bookmarkEnd w:id="22"/>
    <w:bookmarkStart w:id="23" w:name="X1843b67bc99b6cc113a34b888b1394cb2a96a7d"/>
    <w:p>
      <w:pPr>
        <w:pStyle w:val="Heading2"/>
      </w:pPr>
      <w:r>
        <w:t xml:space="preserve">Cultural Identity and Aesthetic Expression</w:t>
      </w:r>
    </w:p>
    <w:p>
      <w:pPr>
        <w:pStyle w:val="FirstParagraph"/>
      </w:pPr>
      <w:r>
        <w:t xml:space="preserve">One cannot reflect on hairdressing in</w:t>
      </w:r>
      <w:r>
        <w:t xml:space="preserve"> </w:t>
      </w:r>
      <w:r>
        <w:rPr>
          <w:bCs/>
          <w:b/>
        </w:rPr>
        <w:t xml:space="preserve">Uganda Kampala</w:t>
      </w:r>
      <w:r>
        <w:t xml:space="preserve"> </w:t>
      </w:r>
      <w:r>
        <w:t xml:space="preserve">without addressing issues of identity. Hair is often described as a crown, and in Ugandan culture, hairstyles serve as markers of identity, age, marital status, and even tribe. The role of the</w:t>
      </w:r>
      <w:r>
        <w:t xml:space="preserve"> </w:t>
      </w:r>
      <w:r>
        <w:rPr>
          <w:bCs/>
          <w:b/>
        </w:rPr>
        <w:t xml:space="preserve">Hairdresser</w:t>
      </w:r>
      <w:r>
        <w:t xml:space="preserve"> </w:t>
      </w:r>
      <w:r>
        <w:t xml:space="preserve">is therefore deeply tied to cultural preservation. Traditional styles such as intricate braiding patterns or the maintenance of natural hair textures require a high level of technical skill and cultural knowledge.</w:t>
      </w:r>
    </w:p>
    <w:p>
      <w:pPr>
        <w:pStyle w:val="BodyText"/>
      </w:pPr>
      <w:r>
        <w:t xml:space="preserve">Furthermore, there is a dynamic tension between tradition and globalization in</w:t>
      </w:r>
      <w:r>
        <w:t xml:space="preserve"> </w:t>
      </w:r>
      <w:r>
        <w:rPr>
          <w:bCs/>
          <w:b/>
        </w:rPr>
        <w:t xml:space="preserve">Kampala</w:t>
      </w:r>
      <w:r>
        <w:t xml:space="preserve">'s salons. Younger generations may seek trendy cuts influenced by global pop culture, while older patrons prefer classic styles that reflect their heritage. The skilled</w:t>
      </w:r>
      <w:r>
        <w:t xml:space="preserve"> </w:t>
      </w:r>
      <w:r>
        <w:rPr>
          <w:bCs/>
          <w:b/>
        </w:rPr>
        <w:t xml:space="preserve">Hairdresser</w:t>
      </w:r>
      <w:r>
        <w:t xml:space="preserve"> </w:t>
      </w:r>
      <w:r>
        <w:t xml:space="preserve">navigates this landscape with ease, offering services that honor the past while embracing the future. This aesthetic negotiation is a powerful reflection of Uganda’s broader societal shift towards a more cosmopolitan identity without losing its roots.</w:t>
      </w:r>
    </w:p>
    <w:bookmarkEnd w:id="23"/>
    <w:bookmarkStart w:id="24" w:name="gender-and-space"/>
    <w:p>
      <w:pPr>
        <w:pStyle w:val="Heading2"/>
      </w:pPr>
      <w:r>
        <w:t xml:space="preserve">Gender and Space</w:t>
      </w:r>
    </w:p>
    <w:p>
      <w:pPr>
        <w:pStyle w:val="FirstParagraph"/>
      </w:pPr>
      <w:r>
        <w:t xml:space="preserve">A critical aspect of this reflection involves gender dynamics within the</w:t>
      </w:r>
      <w:r>
        <w:t xml:space="preserve"> </w:t>
      </w:r>
      <w:r>
        <w:rPr>
          <w:bCs/>
          <w:b/>
        </w:rPr>
        <w:t xml:space="preserve">Hairdresser</w:t>
      </w:r>
      <w:r>
        <w:t xml:space="preserve"> </w:t>
      </w:r>
      <w:r>
        <w:t xml:space="preserve">profession. Historically, certain hairdressing tasks were segregated by gender. However, in contemporary</w:t>
      </w:r>
      <w:r>
        <w:t xml:space="preserve"> </w:t>
      </w:r>
      <w:r>
        <w:rPr>
          <w:bCs/>
          <w:b/>
        </w:rPr>
        <w:t xml:space="preserve">Kampala</w:t>
      </w:r>
      <w:r>
        <w:t xml:space="preserve">, these lines are blurring. Women dominate the braiding and weaving sectors, while men have traditionally held sway in barbering for men. Yet, we increasingly see cross-over expertise and mixed-gender establishments that challenge traditional norms.</w:t>
      </w:r>
    </w:p>
    <w:p>
      <w:pPr>
        <w:pStyle w:val="BodyText"/>
      </w:pPr>
      <w:r>
        <w:t xml:space="preserve">This shift is significant because it reflects broader changes in gender roles within Ugandan society. The</w:t>
      </w:r>
      <w:r>
        <w:t xml:space="preserve"> </w:t>
      </w:r>
      <w:r>
        <w:rPr>
          <w:bCs/>
          <w:b/>
        </w:rPr>
        <w:t xml:space="preserve">Hairdresser</w:t>
      </w:r>
      <w:r>
        <w:t xml:space="preserve"> </w:t>
      </w:r>
      <w:r>
        <w:t xml:space="preserve">salon has become a space where women, in particular, find economic independence and professional autonomy. For many women in</w:t>
      </w:r>
      <w:r>
        <w:t xml:space="preserve"> </w:t>
      </w:r>
      <w:r>
        <w:rPr>
          <w:bCs/>
          <w:b/>
        </w:rPr>
        <w:t xml:space="preserve">Kampala</w:t>
      </w:r>
      <w:r>
        <w:t xml:space="preserve">, mastering the art of hairdressing is not just a job but a pathway to financial literacy and social mobility.</w:t>
      </w:r>
    </w:p>
    <w:bookmarkEnd w:id="24"/>
    <w:bookmarkStart w:id="25" w:name="challenges-and-future-outlook"/>
    <w:p>
      <w:pPr>
        <w:pStyle w:val="Heading2"/>
      </w:pPr>
      <w:r>
        <w:t xml:space="preserve">Challenges and Future Outlook</w:t>
      </w:r>
    </w:p>
    <w:p>
      <w:pPr>
        <w:pStyle w:val="FirstParagraph"/>
      </w:pPr>
      <w:r>
        <w:t xml:space="preserve">Despite its vibrancy, the industry faces challenges. Access to high-quality, affordable products remains an issue for many independent</w:t>
      </w:r>
      <w:r>
        <w:t xml:space="preserve"> </w:t>
      </w:r>
      <w:r>
        <w:rPr>
          <w:bCs/>
          <w:b/>
        </w:rPr>
        <w:t xml:space="preserve">Hairdresser</w:t>
      </w:r>
      <w:r>
        <w:t xml:space="preserve">s in</w:t>
      </w:r>
      <w:r>
        <w:t xml:space="preserve"> </w:t>
      </w:r>
      <w:r>
        <w:rPr>
          <w:bCs/>
          <w:b/>
        </w:rPr>
        <w:t xml:space="preserve">Uganda Kampala</w:t>
      </w:r>
      <w:r>
        <w:t xml:space="preserve">. Furthermore, training and certification are not standardized across all informal sectors, leading to variability in service quality. There is a growing need for vocational training programs that recognize the artistic and technical merit of hairdressing.</w:t>
      </w:r>
    </w:p>
    <w:p>
      <w:pPr>
        <w:pStyle w:val="BodyText"/>
      </w:pPr>
      <w:r>
        <w:t xml:space="preserve">Looking forward, the integration of technology offers promise. Mobile barber services via app-based platforms are beginning to appear in</w:t>
      </w:r>
      <w:r>
        <w:t xml:space="preserve"> </w:t>
      </w:r>
      <w:r>
        <w:rPr>
          <w:bCs/>
          <w:b/>
        </w:rPr>
        <w:t xml:space="preserve">Kampala</w:t>
      </w:r>
      <w:r>
        <w:t xml:space="preserve">, changing how clients access</w:t>
      </w:r>
      <w:r>
        <w:t xml:space="preserve"> </w:t>
      </w:r>
      <w:r>
        <w:rPr>
          <w:bCs/>
          <w:b/>
        </w:rPr>
        <w:t xml:space="preserve">Hairdresser</w:t>
      </w:r>
      <w:r>
        <w:t xml:space="preserve"> </w:t>
      </w:r>
      <w:r>
        <w:t xml:space="preserve">services. This digital transformation could enhance convenience but must be balanced with the preservation of the social interactions that define the traditional salon experience.</w:t>
      </w:r>
    </w:p>
    <w:bookmarkEnd w:id="25"/>
    <w:bookmarkStart w:id="26" w:name="conclusion"/>
    <w:p>
      <w:pPr>
        <w:pStyle w:val="Heading2"/>
      </w:pPr>
      <w:r>
        <w:t xml:space="preserve">Conclusion</w:t>
      </w:r>
    </w:p>
    <w:p>
      <w:pPr>
        <w:pStyle w:val="FirstParagraph"/>
      </w:pPr>
      <w:r>
        <w:t xml:space="preserve">In conclusion, this reflection paper posits that the</w:t>
      </w:r>
      <w:r>
        <w:t xml:space="preserve"> </w:t>
      </w:r>
      <w:r>
        <w:rPr>
          <w:bCs/>
          <w:b/>
        </w:rPr>
        <w:t xml:space="preserve">Hairdresser</w:t>
      </w:r>
      <w:r>
        <w:t xml:space="preserve"> </w:t>
      </w:r>
      <w:r>
        <w:t xml:space="preserve">in</w:t>
      </w:r>
      <w:r>
        <w:t xml:space="preserve"> </w:t>
      </w:r>
      <w:r>
        <w:rPr>
          <w:bCs/>
          <w:b/>
        </w:rPr>
        <w:t xml:space="preserve">Uganda Kampala</w:t>
      </w:r>
      <w:r>
        <w:t xml:space="preserve"> </w:t>
      </w:r>
      <w:r>
        <w:t xml:space="preserve">is far more than a service provider. They are cultural custodians, economic drivers, and social anchors. The salon is a microcosm of Ugandan society—diverse, resilient, and ever-evolving. Understanding the depth of this profession requires looking past the scissors and brushes to see the human connections being forged in every chair.</w:t>
      </w:r>
    </w:p>
    <w:p>
      <w:pPr>
        <w:pStyle w:val="BodyText"/>
      </w:pPr>
      <w:r>
        <w:t xml:space="preserve">As</w:t>
      </w:r>
      <w:r>
        <w:t xml:space="preserve"> </w:t>
      </w:r>
      <w:r>
        <w:rPr>
          <w:bCs/>
          <w:b/>
        </w:rPr>
        <w:t xml:space="preserve">Kampala</w:t>
      </w:r>
      <w:r>
        <w:t xml:space="preserve"> </w:t>
      </w:r>
      <w:r>
        <w:t xml:space="preserve">continues to grow into a major metropolitan center, preserving the integrity and dignity of this profession is crucial. It is through these small, everyday interactions that community cohesion is maintained. Therefore, supporting local</w:t>
      </w:r>
      <w:r>
        <w:t xml:space="preserve"> </w:t>
      </w:r>
      <w:r>
        <w:rPr>
          <w:bCs/>
          <w:b/>
        </w:rPr>
        <w:t xml:space="preserve">Hairdresser</w:t>
      </w:r>
      <w:r>
        <w:t xml:space="preserve">s and acknowledging their contribution to the social and economic landscape of</w:t>
      </w:r>
      <w:r>
        <w:t xml:space="preserve"> </w:t>
      </w:r>
      <w:r>
        <w:rPr>
          <w:bCs/>
          <w:b/>
        </w:rPr>
        <w:t xml:space="preserve">Uganda Kampala</w:t>
      </w:r>
      <w:r>
        <w:t xml:space="preserve"> </w:t>
      </w:r>
      <w:r>
        <w:t xml:space="preserve">is not just an act of consumerism, but a recognition of their vital role in shaping the nation's identity.</w:t>
      </w:r>
    </w:p>
    <w:p>
      <w:pPr>
        <w:pStyle w:val="BodyText"/>
      </w:pPr>
      <w:r>
        <w:t xml:space="preserve">© 2023 Reflection Paper Series on East African Urban Studies.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Soul of Hairdressing in Uganda, Kampala</dc:title>
  <dc:creator/>
  <dc:language>en</dc:language>
  <cp:keywords/>
  <dcterms:created xsi:type="dcterms:W3CDTF">2026-07-30T04:01:35Z</dcterms:created>
  <dcterms:modified xsi:type="dcterms:W3CDTF">2026-07-30T04:01:35Z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