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Los</w:t>
      </w:r>
      <w:r>
        <w:t xml:space="preserve"> </w:t>
      </w:r>
      <w:r>
        <w:t xml:space="preserve">Angeles</w:t>
      </w:r>
    </w:p>
    <w:bookmarkStart w:id="26" w:name="Xc755149645be883c1efecf9bf38b24b0d3c3e2c"/>
    <w:p>
      <w:pPr>
        <w:pStyle w:val="Heading1"/>
      </w:pPr>
      <w:r>
        <w:t xml:space="preserve">The Mirror and the Metropolis: A Reflection on Hairdressing in Los Angeles</w:t>
      </w:r>
    </w:p>
    <w:p>
      <w:pPr>
        <w:pStyle w:val="FirstParagraph"/>
      </w:pPr>
      <w:r>
        <w:t xml:space="preserve">To understand the profession of a hairdresser in any city is to understand its culture, its anxieties, and its aspirations. However, to practice this craft specifically within the context of Los Angeles requires a nuanced understanding of a unique ecosystem. This reflection paper explores the multifaceted nature of being a Hairdresser in United States Los Angeles, examining how geography, celebrity culture, diversity intersect with the technical skills and emotional labor inherent in salon work.</w:t>
      </w:r>
    </w:p>
    <w:bookmarkStart w:id="20" w:name="the-pressure-cooker-of-appearance"/>
    <w:p>
      <w:pPr>
        <w:pStyle w:val="Heading2"/>
      </w:pPr>
      <w:r>
        <w:t xml:space="preserve">The Pressure Cooker of Appearance</w:t>
      </w:r>
    </w:p>
    <w:p>
      <w:pPr>
        <w:pStyle w:val="FirstParagraph"/>
      </w:pPr>
      <w:r>
        <w:t xml:space="preserve">In many parts of the world, a haircut is a maintenance task. In Los Angeles, it is often perceived as an essential component of one's professional and social survival. The city’s global reputation for beauty standards creates an intense pressure cooker environment for both the client and the hairdresser. For the hairdresser working in United States Los Angeles, this means that technical perfection is merely the baseline; artistic intuition becomes paramount.</w:t>
      </w:r>
    </w:p>
    <w:p>
      <w:pPr>
        <w:pStyle w:val="BodyText"/>
      </w:pPr>
      <w:r>
        <w:t xml:space="preserve">I have observed that clients in this region often bring a level of expectation that borders on theatrical. They are not just asking for a trim; they are asking for a transformation that aligns with their personal brand or their desire to fit into specific social strata. The hairdresser must therefore act as both stylist and therapist, navigating the delicate balance between what the client wants and what is actually feasible given their hair texture, face shape, and lifestyle. This dynamic transforms the salon chair into a stage where personal identity is curated under bright lights.</w:t>
      </w:r>
    </w:p>
    <w:bookmarkEnd w:id="20"/>
    <w:bookmarkStart w:id="21" w:name="diversity-as-a-technical-mandate"/>
    <w:p>
      <w:pPr>
        <w:pStyle w:val="Heading2"/>
      </w:pPr>
      <w:r>
        <w:t xml:space="preserve">Diversity as a Technical Mandate</w:t>
      </w:r>
    </w:p>
    <w:p>
      <w:pPr>
        <w:pStyle w:val="FirstParagraph"/>
      </w:pPr>
      <w:r>
        <w:t xml:space="preserve">One of the most profound aspects of working as a Hairdresser in United States Los Angeles is the sheer diversity of hair textures and types present in every single salon. Unlike more homogenous cities, Los Angeles represents a microcosm of the world. A stylist must be proficient not only in cutting straight hair but also in managing tight curls, coily textures, chemically treated waves from various cultural backgrounds.</w:t>
      </w:r>
    </w:p>
    <w:p>
      <w:pPr>
        <w:numPr>
          <w:ilvl w:val="0"/>
          <w:numId w:val="1001"/>
        </w:numPr>
        <w:pStyle w:val="Compact"/>
      </w:pPr>
      <w:r>
        <w:rPr>
          <w:bCs/>
          <w:b/>
        </w:rPr>
        <w:t xml:space="preserve">Cultural Competence:</w:t>
      </w:r>
      <w:r>
        <w:t xml:space="preserve"> </w:t>
      </w:r>
      <w:r>
        <w:t xml:space="preserve">It is no longer sufficient to have a one-size-fits-all approach. The modern Hairdresser must be educated on the specific chemical and structural needs of Afro-textured, Asian straight hair, Latino wavy hair, and Caucasian fine strands.</w:t>
      </w:r>
    </w:p>
    <w:p>
      <w:pPr>
        <w:numPr>
          <w:ilvl w:val="0"/>
          <w:numId w:val="1001"/>
        </w:numPr>
        <w:pStyle w:val="Compact"/>
      </w:pPr>
      <w:r>
        <w:rPr>
          <w:bCs/>
          <w:b/>
        </w:rPr>
        <w:t xml:space="preserve">Inclusivity as Skill:</w:t>
      </w:r>
      <w:r>
        <w:t xml:space="preserve"> </w:t>
      </w:r>
      <w:r>
        <w:t xml:space="preserve">This diversity forces the profession to evolve. The ability to serve all clients equally well is not just a moral imperative in this diverse metropolis; it is a business necessity. A Hairdresser who cannot handle a wide variety of textures limits their clientele and, by extension, their career longevity.</w:t>
      </w:r>
    </w:p>
    <w:bookmarkEnd w:id="21"/>
    <w:bookmarkStart w:id="22" w:name="Xd750677c302958e2a8b2a2f16d7335ace88532b"/>
    <w:p>
      <w:pPr>
        <w:pStyle w:val="Heading2"/>
      </w:pPr>
      <w:r>
        <w:t xml:space="preserve">The Celebrity Effect and Professional Elevation</w:t>
      </w:r>
    </w:p>
    <w:p>
      <w:pPr>
        <w:pStyle w:val="FirstParagraph"/>
      </w:pPr>
      <w:r>
        <w:t xml:space="preserve">The proximity to the entertainment industry in Hollywood casts a long shadow over the entire profession. While most Hairdresser working in United States Los Angeles will not be styling A-list celebrities daily, the influence of celebrity trends trickles down rapidly. Clients often arrive with images of red carpet looks, expecting their stylist to replicate them exactly.</w:t>
      </w:r>
    </w:p>
    <w:p>
      <w:pPr>
        <w:pStyle w:val="BodyText"/>
      </w:pPr>
      <w:r>
        <w:t xml:space="preserve">This phenomenon creates a unique learning curve. The Hairdresser must constantly stay ahead of trends, understanding how high-fashion techniques can be adapted for everyday wear in the LA climate. Furthermore, it elevates the status of the hairdresser within the community. There is an aspirational quality to being part of an industry that touches fame. However, this also brings a heightened sense of scrutiny and responsibility. Every cut is potentially photographed; every style is subject to comparison with Hollywood icons.</w:t>
      </w:r>
    </w:p>
    <w:bookmarkEnd w:id="22"/>
    <w:bookmarkStart w:id="23" w:name="the-emotional-labor-and-community-hub"/>
    <w:p>
      <w:pPr>
        <w:pStyle w:val="Heading2"/>
      </w:pPr>
      <w:r>
        <w:t xml:space="preserve">The Emotional Labor and Community Hub</w:t>
      </w:r>
    </w:p>
    <w:p>
      <w:pPr>
        <w:pStyle w:val="FirstParagraph"/>
      </w:pPr>
      <w:r>
        <w:t xml:space="preserve">Beyond the technical aspects and the glamour, there is a deeply human element to hairdressing that becomes amplified in a sprawling, often isolating city like Los Angeles. The salon serves as a sanctuary. In United States Los Angeles, where people travel long distances on freeways and spend much time alone in their cars or offices, the sixty-minute appointment can be one of the few moments of genuine human connection for many individuals.</w:t>
      </w:r>
    </w:p>
    <w:p>
      <w:pPr>
        <w:pStyle w:val="BodyText"/>
      </w:pPr>
      <w:r>
        <w:t xml:space="preserve">The Hairdresser becomes a confidant. They hear about divorces, new jobs, breakups, and career breakthroughs. This emotional labor is exhausting yet rewarding. It requires a level of empathy and active listening that goes far beyond the scope of traditional cosmetology school curricula. To be successful in this environment, one must cultivate the ability to listen without judging, to offer support without overstepping professional boundaries.</w:t>
      </w:r>
    </w:p>
    <w:bookmarkEnd w:id="23"/>
    <w:bookmarkStart w:id="24" w:name="adapting-to-climate-and-lifestyle"/>
    <w:p>
      <w:pPr>
        <w:pStyle w:val="Heading2"/>
      </w:pPr>
      <w:r>
        <w:t xml:space="preserve">Adapting to Climate and Lifestyle</w:t>
      </w:r>
    </w:p>
    <w:p>
      <w:pPr>
        <w:pStyle w:val="FirstParagraph"/>
      </w:pPr>
      <w:r>
        <w:t xml:space="preserve">The physical environment of Los Angeles also dictates the technical approach of the Hairdresser. The sun is relentless, and the air can be dry or humid depending on the season and location. Hair in Los Angeles suffers from UV damage, saltwater exposure from beach culture, and pollution.</w:t>
      </w:r>
    </w:p>
    <w:p>
      <w:pPr>
        <w:pStyle w:val="BodyText"/>
      </w:pPr>
      <w:r>
        <w:t xml:space="preserve">A reflective practitioner recognizes that they are not just cutting hair; they are protecting it. Education regarding heat protection products, humidity-resistant styling techniques, and restorative treatments becomes a crucial part of the service. The Hairdresser must educate their clients on how to maintain their look in this specific climate, bridging the gap between the salon experience and daily home care.</w:t>
      </w:r>
    </w:p>
    <w:bookmarkEnd w:id="24"/>
    <w:bookmarkStart w:id="25" w:name="conclusion"/>
    <w:p>
      <w:pPr>
        <w:pStyle w:val="Heading2"/>
      </w:pPr>
      <w:r>
        <w:t xml:space="preserve">Conclusion</w:t>
      </w:r>
    </w:p>
    <w:p>
      <w:pPr>
        <w:pStyle w:val="FirstParagraph"/>
      </w:pPr>
      <w:r>
        <w:t xml:space="preserve">In conclusion, being a Hairdresser in United States Los Angeles is a complex role that blends artistic skill with psychological insight and cultural awareness. It is not merely about cutting hair; it is about helping individuals navigate the pressures of appearance in one of the most image-conscious cities on Earth. The profession demands resilience, continuous education, and deep empathy.</w:t>
      </w:r>
    </w:p>
    <w:p>
      <w:pPr>
        <w:pStyle w:val="BodyText"/>
      </w:pPr>
      <w:r>
        <w:t xml:space="preserve">Reflecting on this experience highlights that the true value of a Hairdresser lies in their ability to empower others. Whether through a precise haircut that boosts confidence for a job interview or a color correction that helps someone feel comfortable in their own skin again, the impact extends far beyond aesthetics. In the vibrant, demanding landscape of Los Angeles, the hairdresser stands as both an artist and an anchor, helping people navigate their daily lives one strand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Hairdressing in Los Angeles</dc:title>
  <dc:creator/>
  <dc:language>en</dc:language>
  <cp:keywords/>
  <dcterms:created xsi:type="dcterms:W3CDTF">2026-07-30T03:22:03Z</dcterms:created>
  <dcterms:modified xsi:type="dcterms:W3CDTF">2026-07-30T03:22:03Z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