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Egypt</w:t>
      </w:r>
      <w:r>
        <w:t xml:space="preserve"> </w:t>
      </w:r>
      <w:r>
        <w:t xml:space="preserve">Cairo</w:t>
      </w:r>
    </w:p>
    <w:bookmarkStart w:id="27" w:name="Xe962923fd722f1558d0fbc684ba4f521a6ef555"/>
    <w:p>
      <w:pPr>
        <w:pStyle w:val="Heading1"/>
      </w:pPr>
      <w:r>
        <w:t xml:space="preserve">The Strategic Compass of Cairo's Corporate Soul:</w:t>
      </w:r>
    </w:p>
    <w:p>
      <w:pPr>
        <w:pStyle w:val="FirstParagraph"/>
      </w:pPr>
      <w:r>
        <w:br/>
      </w:r>
    </w:p>
    <w:bookmarkStart w:id="26" w:name="X6d359b805ad48002c553f6a1eebd1705e1e3b82"/>
    <w:p>
      <w:pPr>
        <w:pStyle w:val="Heading2"/>
      </w:pPr>
      <w:r>
        <w:t xml:space="preserve">A Reflection on the Role of Human Resources Manager in Egypt Cairo</w:t>
      </w:r>
    </w:p>
    <w:p>
      <w:pPr>
        <w:pStyle w:val="FirstParagraph"/>
      </w:pPr>
      <w:r>
        <w:br/>
      </w:r>
    </w:p>
    <w:p>
      <w:pPr>
        <w:pStyle w:val="BodyText"/>
      </w:pPr>
      <w:r>
        <w:t xml:space="preserve">In the bustling, historic, and rapidly modernizing metropolis known as</w:t>
      </w:r>
      <w:r>
        <w:t xml:space="preserve"> </w:t>
      </w:r>
      <w:r>
        <w:rPr>
          <w:bCs/>
          <w:b/>
        </w:rPr>
        <w:t xml:space="preserve">Egypt Cairo</w:t>
      </w:r>
      <w:r>
        <w:t xml:space="preserve">, the corporate landscape is a complex tapestry woven from ancient traditions and cutting-edge global ambitions. Within this dynamic environment, one role stands out not merely as an administrative function but as the strategic compass of organizational success: The</w:t>
      </w:r>
      <w:r>
        <w:t xml:space="preserve"> </w:t>
      </w:r>
      <w:r>
        <w:rPr>
          <w:bCs/>
          <w:b/>
        </w:rPr>
        <w:t xml:space="preserve">Human Resources Manager</w:t>
      </w:r>
      <w:r>
        <w:t xml:space="preserve">. Reflecting on this position reveals that its significance in</w:t>
      </w:r>
      <w:r>
        <w:t xml:space="preserve"> </w:t>
      </w:r>
      <w:r>
        <w:rPr>
          <w:bCs/>
          <w:b/>
        </w:rPr>
        <w:t xml:space="preserve">Egypt Cairo</w:t>
      </w:r>
      <w:r>
        <w:t xml:space="preserve"> </w:t>
      </w:r>
      <w:r>
        <w:t xml:space="preserve">transcends traditional personnel management, evolving into a critical driver of cultural integration, legal compliance, and human capital development.</w:t>
      </w:r>
    </w:p>
    <w:p>
      <w:pPr>
        <w:pStyle w:val="BodyText"/>
      </w:pPr>
      <w:r>
        <w:br/>
      </w:r>
    </w:p>
    <w:bookmarkStart w:id="20" w:name="X03bf7dceac90834d165a7dee2815a0955a03f1d"/>
    <w:p>
      <w:pPr>
        <w:pStyle w:val="Heading3"/>
      </w:pPr>
      <w:r>
        <w:t xml:space="preserve">The Cultural Intersection: Balancing Tradition and Modernity</w:t>
      </w:r>
    </w:p>
    <w:p>
      <w:pPr>
        <w:pStyle w:val="FirstParagraph"/>
      </w:pPr>
      <w:r>
        <w:br/>
      </w:r>
    </w:p>
    <w:p>
      <w:pPr>
        <w:pStyle w:val="BodyText"/>
      </w:pPr>
      <w:r>
        <w:t xml:space="preserve">First and foremost, the role of the</w:t>
      </w:r>
      <w:r>
        <w:t xml:space="preserve"> </w:t>
      </w:r>
      <w:r>
        <w:rPr>
          <w:bCs/>
          <w:b/>
        </w:rPr>
        <w:t xml:space="preserve">Human Resources Manager</w:t>
      </w:r>
      <w:r>
        <w:t xml:space="preserve"> </w:t>
      </w:r>
      <w:r>
        <w:t xml:space="preserve">in</w:t>
      </w:r>
      <w:r>
        <w:t xml:space="preserve"> </w:t>
      </w:r>
      <w:r>
        <w:rPr>
          <w:bCs/>
          <w:b/>
        </w:rPr>
        <w:t xml:space="preserve">Egypt Cairo</w:t>
      </w:r>
      <w:r>
        <w:t xml:space="preserve"> </w:t>
      </w:r>
      <w:r>
        <w:t xml:space="preserve">is deeply rooted in navigating a unique cultural intersection. Cairo is a city where ancient history meets contemporary urban life, and this dichotomy mirrors its workplace dynamics. Employees here value respect, hierarchy, and personal relationships (wasta/networking), yet there is an undeniable surge among younger generations demanding meritocracy, transparency, and work-life balance.</w:t>
      </w:r>
    </w:p>
    <w:p>
      <w:pPr>
        <w:pStyle w:val="BodyText"/>
      </w:pPr>
      <w:r>
        <w:br/>
      </w:r>
    </w:p>
    <w:p>
      <w:pPr>
        <w:pStyle w:val="BodyText"/>
      </w:pPr>
      <w:r>
        <w:t xml:space="preserve">A successful</w:t>
      </w:r>
      <w:r>
        <w:t xml:space="preserve"> </w:t>
      </w:r>
      <w:r>
        <w:rPr>
          <w:bCs/>
          <w:b/>
        </w:rPr>
        <w:t xml:space="preserve">Human Resources Manager</w:t>
      </w:r>
      <w:r>
        <w:t xml:space="preserve"> </w:t>
      </w:r>
      <w:r>
        <w:t xml:space="preserve">in</w:t>
      </w:r>
      <w:r>
        <w:t xml:space="preserve"> </w:t>
      </w:r>
      <w:r>
        <w:rPr>
          <w:bCs/>
          <w:b/>
        </w:rPr>
        <w:t xml:space="preserve">Egypt Cairo</w:t>
      </w:r>
      <w:r>
        <w:t xml:space="preserve"> </w:t>
      </w:r>
      <w:r>
        <w:t xml:space="preserve">must be a cultural translator. They must honor the deep-seated respect for authority while simultaneously fostering a culture of open communication and psychological safety. This is not just about enforcing policy; it is about understanding the unwritten rules of Egyptian society. For instance, during Ramadan or national holidays, scheduling and expectations shift dramatically. A competent manager in</w:t>
      </w:r>
      <w:r>
        <w:t xml:space="preserve"> </w:t>
      </w:r>
      <w:r>
        <w:rPr>
          <w:bCs/>
          <w:b/>
        </w:rPr>
        <w:t xml:space="preserve">Egypt Cairo</w:t>
      </w:r>
      <w:r>
        <w:t xml:space="preserve"> </w:t>
      </w:r>
      <w:r>
        <w:t xml:space="preserve">anticipates these shifts, adjusting workflows to maintain productivity without alienating staff whose primary focus may be familial and religious observances.</w:t>
      </w:r>
    </w:p>
    <w:p>
      <w:pPr>
        <w:pStyle w:val="BodyText"/>
      </w:pPr>
      <w:r>
        <w:br/>
      </w:r>
    </w:p>
    <w:bookmarkEnd w:id="20"/>
    <w:bookmarkStart w:id="21" w:name="Xa7bc6b807f70057d988835e3bab74310dcd9995"/>
    <w:p>
      <w:pPr>
        <w:pStyle w:val="Heading3"/>
      </w:pPr>
      <w:r>
        <w:t xml:space="preserve">The Regulatory Landscape: Compliance as a Foundation</w:t>
      </w:r>
    </w:p>
    <w:p>
      <w:pPr>
        <w:pStyle w:val="FirstParagraph"/>
      </w:pPr>
      <w:r>
        <w:br/>
      </w:r>
    </w:p>
    <w:p>
      <w:pPr>
        <w:pStyle w:val="BodyText"/>
      </w:pPr>
      <w:r>
        <w:t xml:space="preserve">Furthermore, the legal framework governing labor in</w:t>
      </w:r>
      <w:r>
        <w:t xml:space="preserve"> </w:t>
      </w:r>
      <w:r>
        <w:rPr>
          <w:bCs/>
          <w:b/>
        </w:rPr>
        <w:t xml:space="preserve">Egypt Cairo</w:t>
      </w:r>
      <w:r>
        <w:t xml:space="preserve"> </w:t>
      </w:r>
      <w:r>
        <w:t xml:space="preserve">is rigorous. The Egyptian Labor Law (Law No. 12 of 2003) imposes strict regulations regarding contracts, termination, social insurance, and end-of-service benefits. For the</w:t>
      </w:r>
      <w:r>
        <w:t xml:space="preserve"> </w:t>
      </w:r>
      <w:r>
        <w:rPr>
          <w:bCs/>
          <w:b/>
        </w:rPr>
        <w:t xml:space="preserve">Human Resources Manager</w:t>
      </w:r>
      <w:r>
        <w:t xml:space="preserve">, compliance is not optional; it is the bedrock of operational stability.</w:t>
      </w:r>
    </w:p>
    <w:p>
      <w:pPr>
        <w:pStyle w:val="BodyText"/>
      </w:pPr>
      <w:r>
        <w:br/>
      </w:r>
    </w:p>
    <w:p>
      <w:pPr>
        <w:pStyle w:val="BodyText"/>
      </w:pPr>
      <w:r>
        <w:t xml:space="preserve">Reflecting on this aspect, I realize that the HR professional in</w:t>
      </w:r>
      <w:r>
        <w:t xml:space="preserve"> </w:t>
      </w:r>
      <w:r>
        <w:rPr>
          <w:bCs/>
          <w:b/>
        </w:rPr>
        <w:t xml:space="preserve">Egypt Cairo</w:t>
      </w:r>
      <w:r>
        <w:t xml:space="preserve"> </w:t>
      </w:r>
      <w:r>
        <w:t xml:space="preserve">acts as a shield against legal peril while advocating for employee rights. Missteps here can lead to costly lawsuits and reputational damage. However, beyond mere compliance, this role requires proactive engagement with labor unions and government entities. The</w:t>
      </w:r>
      <w:r>
        <w:t xml:space="preserve"> </w:t>
      </w:r>
      <w:r>
        <w:rPr>
          <w:bCs/>
          <w:b/>
        </w:rPr>
        <w:t xml:space="preserve">Human Resources Manager</w:t>
      </w:r>
      <w:r>
        <w:t xml:space="preserve"> </w:t>
      </w:r>
      <w:r>
        <w:t xml:space="preserve">must stay abreast of frequent updates in labor legislation, ensuring that the organization adapts swiftly to new mandates regarding minimum wage adjustments or remote work policies. This vigilance is crucial for maintaining trust between the employer and the workforce in</w:t>
      </w:r>
      <w:r>
        <w:t xml:space="preserve"> </w:t>
      </w:r>
      <w:r>
        <w:rPr>
          <w:bCs/>
          <w:b/>
        </w:rPr>
        <w:t xml:space="preserve">Egypt Cairo</w:t>
      </w:r>
      <w:r>
        <w:t xml:space="preserve">.</w:t>
      </w:r>
    </w:p>
    <w:p>
      <w:pPr>
        <w:pStyle w:val="BodyText"/>
      </w:pPr>
      <w:r>
        <w:br/>
      </w:r>
    </w:p>
    <w:bookmarkEnd w:id="21"/>
    <w:bookmarkStart w:id="22" w:name="X119011f46f2cfb490ae7501983e2c04cc3af6ec"/>
    <w:p>
      <w:pPr>
        <w:pStyle w:val="Heading3"/>
      </w:pPr>
      <w:r>
        <w:t xml:space="preserve">Talent Acquisition and Retention: The War for Talent</w:t>
      </w:r>
    </w:p>
    <w:p>
      <w:pPr>
        <w:pStyle w:val="FirstParagraph"/>
      </w:pPr>
      <w:r>
        <w:br/>
      </w:r>
    </w:p>
    <w:p>
      <w:pPr>
        <w:pStyle w:val="BodyText"/>
      </w:pPr>
      <w:r>
        <w:t xml:space="preserve">In the competitive job market of</w:t>
      </w:r>
      <w:r>
        <w:t xml:space="preserve"> </w:t>
      </w:r>
      <w:r>
        <w:rPr>
          <w:bCs/>
          <w:b/>
        </w:rPr>
        <w:t xml:space="preserve">Egypt Cairo</w:t>
      </w:r>
      <w:r>
        <w:t xml:space="preserve">, attracting top talent is akin to a battlefield. With a burgeoning population and high youth unemployment, there is an abundance of candidates, yet finding *the right* candidates with specialized skills remains challenging. The</w:t>
      </w:r>
      <w:r>
        <w:t xml:space="preserve"> </w:t>
      </w:r>
      <w:r>
        <w:rPr>
          <w:bCs/>
          <w:b/>
        </w:rPr>
        <w:t xml:space="preserve">Human Resources Manager</w:t>
      </w:r>
      <w:r>
        <w:t xml:space="preserve"> </w:t>
      </w:r>
      <w:r>
        <w:t xml:space="preserve">must be more than a recruiter; they must be a brand ambassador.</w:t>
      </w:r>
    </w:p>
    <w:p>
      <w:pPr>
        <w:pStyle w:val="BodyText"/>
      </w:pPr>
      <w:r>
        <w:br/>
      </w:r>
    </w:p>
    <w:p>
      <w:pPr>
        <w:pStyle w:val="BodyText"/>
      </w:pPr>
      <w:r>
        <w:t xml:space="preserve">In</w:t>
      </w:r>
      <w:r>
        <w:t xml:space="preserve"> </w:t>
      </w:r>
      <w:r>
        <w:rPr>
          <w:bCs/>
          <w:b/>
        </w:rPr>
        <w:t xml:space="preserve">Egypt Cairo</w:t>
      </w:r>
      <w:r>
        <w:t xml:space="preserve">, employer branding relies heavily on reputation and word-of-mouth. A poor candidate experience can spread rapidly through local professional networks, damaging the company’s image. Therefore, the</w:t>
      </w:r>
      <w:r>
        <w:t xml:space="preserve"> </w:t>
      </w:r>
      <w:r>
        <w:rPr>
          <w:bCs/>
          <w:b/>
        </w:rPr>
        <w:t xml:space="preserve">Human Resources Manager</w:t>
      </w:r>
      <w:r>
        <w:t xml:space="preserve"> </w:t>
      </w:r>
      <w:r>
        <w:t xml:space="preserve">must design seamless hiring processes that reflect professionalism and respect. Moreover, retention strategies must address the specific motivations of Cairo’s workforce: career growth opportunities, competitive compensation packages that account for inflation (a significant factor in Egypt's current economic climate), and a supportive work environment.</w:t>
      </w:r>
    </w:p>
    <w:p>
      <w:pPr>
        <w:pStyle w:val="BodyText"/>
      </w:pPr>
      <w:r>
        <w:br/>
      </w:r>
    </w:p>
    <w:p>
      <w:pPr>
        <w:pStyle w:val="BodyText"/>
      </w:pPr>
      <w:r>
        <w:t xml:space="preserve">Reflection leads me to conclude that retention in</w:t>
      </w:r>
      <w:r>
        <w:t xml:space="preserve"> </w:t>
      </w:r>
      <w:r>
        <w:rPr>
          <w:bCs/>
          <w:b/>
        </w:rPr>
        <w:t xml:space="preserve">Egypt Cairo</w:t>
      </w:r>
      <w:r>
        <w:t xml:space="preserve"> </w:t>
      </w:r>
      <w:r>
        <w:t xml:space="preserve">is less about perks and more about engagement. Employees want to feel valued and heard. The</w:t>
      </w:r>
      <w:r>
        <w:t xml:space="preserve"> </w:t>
      </w:r>
      <w:r>
        <w:rPr>
          <w:bCs/>
          <w:b/>
        </w:rPr>
        <w:t xml:space="preserve">Human Resources Manager</w:t>
      </w:r>
      <w:r>
        <w:t xml:space="preserve"> </w:t>
      </w:r>
      <w:r>
        <w:t xml:space="preserve">plays a pivotal role in creating feedback loops, conducting stay interviews, and ensuring that high performers see a clear path for advancement within the company.</w:t>
      </w:r>
    </w:p>
    <w:p>
      <w:pPr>
        <w:pStyle w:val="BodyText"/>
      </w:pPr>
      <w:r>
        <w:br/>
      </w:r>
    </w:p>
    <w:bookmarkEnd w:id="22"/>
    <w:bookmarkStart w:id="23" w:name="X3b2e606801e1a93fdd52341b1f62d221619812d"/>
    <w:p>
      <w:pPr>
        <w:pStyle w:val="Heading3"/>
      </w:pPr>
      <w:r>
        <w:t xml:space="preserve">Economic Volatility: HR as an Economic Stabilizer</w:t>
      </w:r>
    </w:p>
    <w:p>
      <w:pPr>
        <w:pStyle w:val="FirstParagraph"/>
      </w:pPr>
      <w:r>
        <w:br/>
      </w:r>
    </w:p>
    <w:p>
      <w:pPr>
        <w:pStyle w:val="BodyText"/>
      </w:pPr>
      <w:r>
        <w:t xml:space="preserve">The economic context of</w:t>
      </w:r>
      <w:r>
        <w:t xml:space="preserve"> </w:t>
      </w:r>
      <w:r>
        <w:rPr>
          <w:bCs/>
          <w:b/>
        </w:rPr>
        <w:t xml:space="preserve">Egypt Cairo</w:t>
      </w:r>
      <w:r>
        <w:t xml:space="preserve"> </w:t>
      </w:r>
      <w:r>
        <w:t xml:space="preserve">adds another layer of complexity to the</w:t>
      </w:r>
      <w:r>
        <w:t xml:space="preserve"> </w:t>
      </w:r>
      <w:r>
        <w:rPr>
          <w:bCs/>
          <w:b/>
        </w:rPr>
        <w:t xml:space="preserve">Human Resources Manager</w:t>
      </w:r>
      <w:r>
        <w:t xml:space="preserve">'s duties. Fluctuations in currency value and inflation directly impact employee purchasing power and morale. In this environment, the HR department becomes a key partner in strategic planning, advising leadership on compensation structures that remain attractive despite macroeconomic pressures.</w:t>
      </w:r>
    </w:p>
    <w:p>
      <w:pPr>
        <w:pStyle w:val="BodyText"/>
      </w:pPr>
      <w:r>
        <w:br/>
      </w:r>
    </w:p>
    <w:p>
      <w:pPr>
        <w:pStyle w:val="BodyText"/>
      </w:pPr>
      <w:r>
        <w:t xml:space="preserve">A reflective view of this challenge highlights the need for innovation.</w:t>
      </w:r>
      <w:r>
        <w:t xml:space="preserve"> </w:t>
      </w:r>
      <w:r>
        <w:rPr>
          <w:bCs/>
          <w:b/>
        </w:rPr>
        <w:t xml:space="preserve">Human Resources Managers</w:t>
      </w:r>
      <w:r>
        <w:t xml:space="preserve"> </w:t>
      </w:r>
      <w:r>
        <w:t xml:space="preserve">in</w:t>
      </w:r>
      <w:r>
        <w:t xml:space="preserve"> </w:t>
      </w:r>
      <w:r>
        <w:rPr>
          <w:bCs/>
          <w:b/>
        </w:rPr>
        <w:t xml:space="preserve">Egypt Cairo</w:t>
      </w:r>
      <w:r>
        <w:t xml:space="preserve"> </w:t>
      </w:r>
      <w:r>
        <w:t xml:space="preserve">are increasingly tasked with designing flexible benefits packages, offering financial counseling to employees, and managing cost-containment strategies without resorting to layoffs whenever possible. This requires a high degree of empathy and strategic foresight. The manager must balance the company’s financial health with the well-being of its staff, ensuring that business continuity is maintained even during periods of economic turbulence.</w:t>
      </w:r>
    </w:p>
    <w:p>
      <w:pPr>
        <w:pStyle w:val="BodyText"/>
      </w:pPr>
      <w:r>
        <w:br/>
      </w:r>
    </w:p>
    <w:bookmarkEnd w:id="23"/>
    <w:bookmarkStart w:id="24" w:name="digital-transformation-embracing-change"/>
    <w:p>
      <w:pPr>
        <w:pStyle w:val="Heading3"/>
      </w:pPr>
      <w:r>
        <w:t xml:space="preserve">Digital Transformation: Embracing Change</w:t>
      </w:r>
    </w:p>
    <w:p>
      <w:pPr>
        <w:pStyle w:val="FirstParagraph"/>
      </w:pPr>
      <w:r>
        <w:br/>
      </w:r>
    </w:p>
    <w:p>
      <w:pPr>
        <w:pStyle w:val="BodyText"/>
      </w:pPr>
      <w:r>
        <w:t xml:space="preserve">Finally, the digital transformation sweeping through</w:t>
      </w:r>
      <w:r>
        <w:t xml:space="preserve"> </w:t>
      </w:r>
      <w:r>
        <w:rPr>
          <w:bCs/>
          <w:b/>
        </w:rPr>
        <w:t xml:space="preserve">Egypt Cairo</w:t>
      </w:r>
      <w:r>
        <w:t xml:space="preserve"> </w:t>
      </w:r>
      <w:r>
        <w:t xml:space="preserve">has revolutionized HR practices. From using AI-driven recruitment tools to implementing cloud-based Human Capital Management (HCM) systems, the</w:t>
      </w:r>
      <w:r>
        <w:t xml:space="preserve"> </w:t>
      </w:r>
      <w:r>
        <w:rPr>
          <w:bCs/>
          <w:b/>
        </w:rPr>
        <w:t xml:space="preserve">Human Resources Manager</w:t>
      </w:r>
      <w:r>
        <w:t xml:space="preserve"> </w:t>
      </w:r>
      <w:r>
        <w:t xml:space="preserve">is at the forefront of this change.</w:t>
      </w:r>
    </w:p>
    <w:p>
      <w:pPr>
        <w:pStyle w:val="BodyText"/>
      </w:pPr>
      <w:r>
        <w:br/>
      </w:r>
    </w:p>
    <w:p>
      <w:pPr>
        <w:pStyle w:val="BodyText"/>
      </w:pPr>
      <w:r>
        <w:t xml:space="preserve">In</w:t>
      </w:r>
      <w:r>
        <w:t xml:space="preserve"> </w:t>
      </w:r>
      <w:r>
        <w:rPr>
          <w:bCs/>
          <w:b/>
        </w:rPr>
        <w:t xml:space="preserve">Egypt Cairo</w:t>
      </w:r>
      <w:r>
        <w:t xml:space="preserve">, digital literacy among employees varies, so a crucial part of the HR role is change management. Training staff to adapt to new technologies requires patience and robust support systems. The</w:t>
      </w:r>
      <w:r>
        <w:t xml:space="preserve"> </w:t>
      </w:r>
      <w:r>
        <w:rPr>
          <w:bCs/>
          <w:b/>
        </w:rPr>
        <w:t xml:space="preserve">Human Resources Manager</w:t>
      </w:r>
      <w:r>
        <w:t xml:space="preserve"> </w:t>
      </w:r>
      <w:r>
        <w:t xml:space="preserve">must champion digital adoption, demonstrating how technology can streamline administrative tasks and empower employees to focus on higher-value work. This shift not only improves efficiency but also enhances the employee experience, making the organization more agile in a fast-paced market.</w:t>
      </w:r>
    </w:p>
    <w:p>
      <w:pPr>
        <w:pStyle w:val="BodyText"/>
      </w:pPr>
      <w:r>
        <w:br/>
      </w:r>
    </w:p>
    <w:bookmarkEnd w:id="24"/>
    <w:bookmarkStart w:id="25" w:name="X50a2136d48cd4d496bdf13aeeeffaebec86288c"/>
    <w:p>
      <w:pPr>
        <w:pStyle w:val="Heading3"/>
      </w:pPr>
      <w:r>
        <w:t xml:space="preserve">Conclusion: The Heartbeat of Organizational Success</w:t>
      </w:r>
    </w:p>
    <w:p>
      <w:pPr>
        <w:pStyle w:val="FirstParagraph"/>
      </w:pPr>
      <w:r>
        <w:br/>
      </w:r>
    </w:p>
    <w:p>
      <w:pPr>
        <w:pStyle w:val="BodyText"/>
      </w:pPr>
      <w:r>
        <w:t xml:space="preserve">In conclusion, being a</w:t>
      </w:r>
      <w:r>
        <w:t xml:space="preserve"> </w:t>
      </w:r>
      <w:r>
        <w:rPr>
          <w:bCs/>
          <w:b/>
        </w:rPr>
        <w:t xml:space="preserve">Human Resources Manager</w:t>
      </w:r>
      <w:r>
        <w:t xml:space="preserve"> </w:t>
      </w:r>
      <w:r>
        <w:t xml:space="preserve">in</w:t>
      </w:r>
      <w:r>
        <w:t xml:space="preserve"> </w:t>
      </w:r>
      <w:r>
        <w:rPr>
          <w:bCs/>
          <w:b/>
        </w:rPr>
        <w:t xml:space="preserve">Egypt Cairo</w:t>
      </w:r>
      <w:r>
        <w:t xml:space="preserve"> </w:t>
      </w:r>
      <w:r>
        <w:t xml:space="preserve">is far more than managing payroll or handling grievances. It is a multifaceted role that demands cultural sensitivity, legal expertise, strategic vision, and emotional intelligence. As I reflect on the nuances of this position, it becomes clear that the HR professional is the heartbeat of any organization operating in</w:t>
      </w:r>
      <w:r>
        <w:t xml:space="preserve"> </w:t>
      </w:r>
      <w:r>
        <w:rPr>
          <w:bCs/>
          <w:b/>
        </w:rPr>
        <w:t xml:space="preserve">Egypt Cairo</w:t>
      </w:r>
      <w:r>
        <w:t xml:space="preserve">. They bridge the gap between global best practices and local realities, ensuring that companies not only survive but thrive in one of Africa’s most vibrant economic hubs.</w:t>
      </w:r>
    </w:p>
    <w:p>
      <w:pPr>
        <w:pStyle w:val="BodyText"/>
      </w:pPr>
      <w:r>
        <w:br/>
      </w:r>
    </w:p>
    <w:p>
      <w:pPr>
        <w:pStyle w:val="BodyText"/>
      </w:pPr>
      <w:r>
        <w:t xml:space="preserve">The challenges are significant—economic volatility, regulatory complexity, and cultural diversity—but so are the opportunities. For those willing to embrace the complexities of</w:t>
      </w:r>
      <w:r>
        <w:t xml:space="preserve"> </w:t>
      </w:r>
      <w:r>
        <w:rPr>
          <w:bCs/>
          <w:b/>
        </w:rPr>
        <w:t xml:space="preserve">Egypt Cairo</w:t>
      </w:r>
      <w:r>
        <w:t xml:space="preserve">, the role of</w:t>
      </w:r>
      <w:r>
        <w:t xml:space="preserve"> </w:t>
      </w:r>
      <w:r>
        <w:rPr>
          <w:bCs/>
          <w:b/>
        </w:rPr>
        <w:t xml:space="preserve">Human Resources Manager</w:t>
      </w:r>
      <w:r>
        <w:t xml:space="preserve"> </w:t>
      </w:r>
      <w:r>
        <w:t xml:space="preserve">offers a profound opportunity to shape not just corporate success, but also the social fabric of one of the world’s most historic and dynamic cities.</w:t>
      </w:r>
    </w:p>
    <w:p>
      <w:pPr>
        <w:pStyle w:val="BodyText"/>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Human Resources Manager Role in Egypt Cairo</dc:title>
  <dc:creator/>
  <dc:language>en</dc:language>
  <cp:keywords/>
  <dcterms:created xsi:type="dcterms:W3CDTF">2026-07-30T00:23:19Z</dcterms:created>
  <dcterms:modified xsi:type="dcterms:W3CDTF">2026-07-30T00:23:19Z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