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Labyrinth</w:t>
      </w:r>
    </w:p>
    <w:bookmarkStart w:id="27" w:name="X70c19d1dd45ecf763a8e1e3de7178c2898a034d"/>
    <w:p>
      <w:pPr>
        <w:pStyle w:val="Heading1"/>
      </w:pPr>
      <w:r>
        <w:t xml:space="preserve">The Pulse of the Machine City:</w:t>
      </w:r>
      <w:r>
        <w:br/>
      </w:r>
      <w:r>
        <w:t xml:space="preserve">A Reflection on Industrial Engineering in New York City</w:t>
      </w:r>
    </w:p>
    <w:p>
      <w:pPr>
        <w:pStyle w:val="FirstParagraph"/>
      </w:pPr>
      <w:r>
        <w:rPr>
          <w:bCs/>
          <w:b/>
        </w:rPr>
        <w:t xml:space="preserve">Date:</w:t>
      </w:r>
      <w:r>
        <w:t xml:space="preserve"> </w:t>
      </w:r>
      <w:r>
        <w:t xml:space="preserve">October 26, 2023</w:t>
      </w:r>
      <w:r>
        <w:br/>
      </w:r>
      <w:r>
        <w:rPr>
          <w:bCs/>
          <w:b/>
        </w:rPr>
        <w:t xml:space="preserve">Title:</w:t>
      </w:r>
      <w:r>
        <w:t xml:space="preserve">Bridging Chaos and Efficiency: An Industrial Engineer’s Journey in the Heart of New York</w:t>
      </w:r>
    </w:p>
    <w:bookmarkStart w:id="20" w:name="introduction-the-urban-laboratory"/>
    <w:p>
      <w:pPr>
        <w:pStyle w:val="Heading2"/>
      </w:pPr>
      <w:r>
        <w:t xml:space="preserve">Introduction: The Urban Laboratory</w:t>
      </w:r>
    </w:p>
    <w:p>
      <w:pPr>
        <w:pStyle w:val="FirstParagraph"/>
      </w:pPr>
      <w:r>
        <w:t xml:space="preserve">To reflect upon the role of an</w:t>
      </w:r>
      <w:r>
        <w:t xml:space="preserve"> </w:t>
      </w:r>
      <w:r>
        <w:rPr>
          <w:bCs/>
          <w:b/>
        </w:rPr>
        <w:t xml:space="preserve">Industrial Engineer</w:t>
      </w:r>
      <w:r>
        <w:t xml:space="preserve"> </w:t>
      </w:r>
      <w:r>
        <w:t xml:space="preserve">is to reflect upon the very anatomy of efficiency itself. In most contexts, industrial engineering is often associated with factories, assembly lines, and warehouse logistics. However, when one places this discipline within the context of</w:t>
      </w:r>
      <w:r>
        <w:t xml:space="preserve"> </w:t>
      </w:r>
      <w:r>
        <w:rPr>
          <w:bCs/>
          <w:b/>
        </w:rPr>
        <w:t xml:space="preserve">United States New York City</w:t>
      </w:r>
      <w:r>
        <w:t xml:space="preserve">, the definition expands into something far more complex and dynamic. New York is not merely a city; it is a living organism of staggering proportions, where millions of lives intersect daily in a delicate dance of movement, consumption, and production. This reflection paper explores my professional journey as an industrial engineer within this specific geopolitical and cultural landscape, examining how the principles of optimization apply to the unique challenges posed by one of the world’s most dense metropolitan areas.</w:t>
      </w:r>
    </w:p>
    <w:bookmarkEnd w:id="20"/>
    <w:bookmarkStart w:id="21" w:name="the-definition-of-complexity-in-new-york"/>
    <w:p>
      <w:pPr>
        <w:pStyle w:val="Heading2"/>
      </w:pPr>
      <w:r>
        <w:t xml:space="preserve">The Definition of Complexity in New York</w:t>
      </w:r>
    </w:p>
    <w:p>
      <w:pPr>
        <w:pStyle w:val="FirstParagraph"/>
      </w:pPr>
      <w:r>
        <w:t xml:space="preserve">In traditional engineering textbooks, problems are often linear and bounded. Variables are controlled. In contrast, an industrial engineer working in New York faces a problem set that is non-linear, highly volatile, and deeply human-centric. The city’s infrastructure—the subway system that runs beneath our feet, the supply chains that deliver goods to towering skyscrapers by dawn, and the digital networks that connect Wall Street to Silicon Alley—represents a massive industrial ecosystem. Reflecting on this environment forces a re-evaluation of what "efficiency" means here.</w:t>
      </w:r>
    </w:p>
    <w:p>
      <w:pPr>
        <w:pStyle w:val="BodyText"/>
      </w:pPr>
      <w:r>
        <w:t xml:space="preserve">In this context, efficiency is not just about speed; it is about resilience. It is about ensuring that when the system fails, as it inevitably will in a city of eight million people, the recovery is seamless. As an industrial engineer in New York City, I have learned that we are not just managing resources; we are managing expectations and human behavior on a massive scale.</w:t>
      </w:r>
    </w:p>
    <w:bookmarkEnd w:id="21"/>
    <w:bookmarkStart w:id="22" w:name="X8c15a64615ddbb4e1bf117d76ff8c7c5e07a71b"/>
    <w:p>
      <w:pPr>
        <w:pStyle w:val="Heading2"/>
      </w:pPr>
      <w:r>
        <w:t xml:space="preserve">Optimizing the Supply Chain: The Lifeline of the Island</w:t>
      </w:r>
    </w:p>
    <w:p>
      <w:pPr>
        <w:pStyle w:val="FirstParagraph"/>
      </w:pPr>
      <w:r>
        <w:t xml:space="preserve">New York City is geographically constrained. It is an island-heavy metropolis with limited physical space for storage or expansion. This geographical reality makes logistics a primary concern for any industrial engineer operating here. My work has heavily involved analyzing last-mile delivery systems and urban freight transport.</w:t>
      </w:r>
    </w:p>
    <w:p>
      <w:pPr>
        <w:pStyle w:val="BodyText"/>
      </w:pPr>
      <w:r>
        <w:t xml:space="preserve">Reflecting on recent projects, I recall the challenge of optimizing distribution routes in Manhattan during peak hours. Traditional algorithms often fail because they do not account for the erratic nature of New York traffic, pedestrian congestion, and strict loading zone regulations. By integrating real-time data analytics with traditional operations research techniques, we were able to reduce delivery times by 15% while simultaneously lowering carbon emissions. This experience highlighted a critical lesson: industrial engineering in</w:t>
      </w:r>
      <w:r>
        <w:t xml:space="preserve"> </w:t>
      </w:r>
      <w:r>
        <w:rPr>
          <w:bCs/>
          <w:b/>
        </w:rPr>
        <w:t xml:space="preserve">United States New York City</w:t>
      </w:r>
      <w:r>
        <w:t xml:space="preserve"> </w:t>
      </w:r>
      <w:r>
        <w:t xml:space="preserve">cannot be divorced from environmental sustainability and urban policy. The engineer must be a diplomat as much as a mathematician.</w:t>
      </w:r>
    </w:p>
    <w:bookmarkEnd w:id="22"/>
    <w:bookmarkStart w:id="23" w:name="the-human-element-in-systems-design"/>
    <w:p>
      <w:pPr>
        <w:pStyle w:val="Heading2"/>
      </w:pPr>
      <w:r>
        <w:t xml:space="preserve">The Human Element in Systems Design</w:t>
      </w:r>
    </w:p>
    <w:p>
      <w:pPr>
        <w:pStyle w:val="FirstParagraph"/>
      </w:pPr>
      <w:r>
        <w:t xml:space="preserve">A core tenet of industrial engineering is the integration of people into systems. In New York, this aspect is profoundly visible due to the city’s diverse workforce and high-density living conditions. Whether we are redesigning hospital workflows in Manhattan or improving shift patterns for subway maintenance crews, the human factor remains paramount.</w:t>
      </w:r>
    </w:p>
    <w:p>
      <w:pPr>
        <w:pStyle w:val="BodyText"/>
      </w:pPr>
      <w:r>
        <w:t xml:space="preserve">I often reflect on a project involving healthcare logistics in Brooklyn. The goal was to reduce patient wait times by optimizing resource allocation. While data provided the roadmap, it was empathy that paved the way forward. We had to engage with nurses and doctors who were overworked and resistant to change. This taught me that process improvement is as much about organizational psychology as it is about statistical analysis. In a multicultural hub like New York, communication styles vary widely, and an industrial engineer must be adept at navigating these cultural nuances to implement successful changes.</w:t>
      </w:r>
    </w:p>
    <w:bookmarkEnd w:id="23"/>
    <w:bookmarkStart w:id="24" w:name="innovation-through-constraint"/>
    <w:p>
      <w:pPr>
        <w:pStyle w:val="Heading2"/>
      </w:pPr>
      <w:r>
        <w:t xml:space="preserve">Innovation Through Constraint</w:t>
      </w:r>
    </w:p>
    <w:p>
      <w:pPr>
        <w:pStyle w:val="FirstParagraph"/>
      </w:pPr>
      <w:r>
        <w:t xml:space="preserve">New York City operates under constant constraint: space, time, budget, and regulatory frameworks. Paradoxically, these constraints are the greatest catalysts for innovation. As an industrial engineer in this city, I have found that limitations breed creativity. For instance,</w:t>
      </w:r>
      <w:r>
        <w:t xml:space="preserve"> </w:t>
      </w:r>
      <w:r>
        <w:rPr>
          <w:bCs/>
          <w:b/>
        </w:rPr>
        <w:t xml:space="preserve">United States New York City</w:t>
      </w:r>
      <w:r>
        <w:t xml:space="preserve">’s aging infrastructure requires creative solutions for modernization without disrupting daily life. We cannot simply shut down a bridge to rebuild it; we must implement phased, data-driven construction schedules that minimize public inconvenience.</w:t>
      </w:r>
    </w:p>
    <w:p>
      <w:pPr>
        <w:pStyle w:val="BodyText"/>
      </w:pPr>
      <w:r>
        <w:t xml:space="preserve">This approach has shaped my professional identity. It has taught me to look at constraints not as roadblocks, but as design parameters. In other parts of the country, where land is abundant and traffic is lighter, industrial engineering might focus on expansion and capacity building. In New York, it focuses on refinement and precision.</w:t>
      </w:r>
    </w:p>
    <w:bookmarkEnd w:id="24"/>
    <w:bookmarkStart w:id="25" w:name="the-future-data-driven-urbanism"/>
    <w:p>
      <w:pPr>
        <w:pStyle w:val="Heading2"/>
      </w:pPr>
      <w:r>
        <w:t xml:space="preserve">The Future: Data-Driven Urbanism</w:t>
      </w:r>
    </w:p>
    <w:p>
      <w:pPr>
        <w:pStyle w:val="FirstParagraph"/>
      </w:pPr>
      <w:r>
        <w:t xml:space="preserve">Looking toward the future, the role of the industrial engineer in New York will evolve further with the advent of smart city technologies. The integration of Internet of Things (IoT) devices, artificial intelligence, and big data analytics offers unprecedented opportunities for optimization. However, it also raises ethical questions regarding privacy and equity that an engineer must consider.</w:t>
      </w:r>
    </w:p>
    <w:p>
      <w:pPr>
        <w:pStyle w:val="BodyText"/>
      </w:pPr>
      <w:r>
        <w:t xml:space="preserve">Reflecting on this trajectory, I believe that the industrial engineer of tomorrow in New York will be a steward of urban data. We will have to ensure that the algorithms we design benefit all citizens, not just those in affluent neighborhoods. Equity must be baked into our efficiency models. A system is not truly efficient if it excludes a segment of the population.</w:t>
      </w:r>
    </w:p>
    <w:bookmarkEnd w:id="25"/>
    <w:bookmarkStart w:id="26" w:name="conclusion-the-engineer-as-civic-steward"/>
    <w:p>
      <w:pPr>
        <w:pStyle w:val="Heading2"/>
      </w:pPr>
      <w:r>
        <w:t xml:space="preserve">Conclusion: The Engineer as Civic Steward</w:t>
      </w:r>
    </w:p>
    <w:p>
      <w:pPr>
        <w:pStyle w:val="FirstParagraph"/>
      </w:pPr>
      <w:r>
        <w:t xml:space="preserve">In conclusion, my experience as an industrial engineer in</w:t>
      </w:r>
      <w:r>
        <w:t xml:space="preserve"> </w:t>
      </w:r>
      <w:r>
        <w:rPr>
          <w:bCs/>
          <w:b/>
        </w:rPr>
        <w:t xml:space="preserve">United States New York City</w:t>
      </w:r>
      <w:r>
        <w:t xml:space="preserve"> </w:t>
      </w:r>
      <w:r>
        <w:t xml:space="preserve">has been transformative. It has expanded my understanding of the field beyond factory walls and into the complex, vibrant heart of urban life. The challenges presented by this city—its density, diversity, and dynamism—have sharpened my analytical skills and deepened my appreciation for the human element in engineering.</w:t>
      </w:r>
    </w:p>
    <w:p>
      <w:pPr>
        <w:pStyle w:val="BodyText"/>
      </w:pPr>
      <w:r>
        <w:t xml:space="preserve">The</w:t>
      </w:r>
      <w:r>
        <w:t xml:space="preserve"> </w:t>
      </w:r>
      <w:r>
        <w:rPr>
          <w:bCs/>
          <w:b/>
        </w:rPr>
        <w:t xml:space="preserve">Industrial Engineer</w:t>
      </w:r>
      <w:r>
        <w:t xml:space="preserve"> </w:t>
      </w:r>
      <w:r>
        <w:t xml:space="preserve">in New York is not just a optimizer of processes; is a facilitator of urban harmony. We are responsible for ensuring that the city functions smoothly, sustainably, and equitably. As I continue my work here, I carry with me the lessons learned from this unique environment: that efficiency serves humanity, and that in the labyrinth of New York City, every small improvement ripples outward to affect millions of lives.</w:t>
      </w:r>
    </w:p>
    <w:p>
      <w:pPr>
        <w:pStyle w:val="BodyText"/>
      </w:pPr>
      <w:r>
        <w:t xml:space="preserve">This reflection serves as a testament to the power of industrial engineering when applied to one of the most challenging environments on Earth. It is a reminder that technology and process are tools, but their purpose is always human betterment.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Industrial Engineering in the Urban Labyrinth</dc:title>
  <dc:creator/>
  <dc:language>en</dc:language>
  <cp:keywords/>
  <dcterms:created xsi:type="dcterms:W3CDTF">2026-07-29T18:42:01Z</dcterms:created>
  <dcterms:modified xsi:type="dcterms:W3CDTF">2026-07-29T18:42:01Z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