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6" w:name="X8254040e9ae1500b39e9291acf88f92beab0652"/>
    <w:p>
      <w:pPr>
        <w:pStyle w:val="Heading1"/>
      </w:pPr>
      <w:r>
        <w:t xml:space="preserve">Bridging Tradition and Modernity: A Reflection on the Role of the Industrial Engineer in Uzbekistan Tashkent</w:t>
      </w:r>
    </w:p>
    <w:p>
      <w:pPr>
        <w:pStyle w:val="FirstParagraph"/>
      </w:pPr>
      <w:r>
        <w:t xml:space="preserve">The city of</w:t>
      </w:r>
      <w:r>
        <w:t xml:space="preserve"> </w:t>
      </w:r>
      <w:r>
        <w:rPr>
          <w:bCs/>
          <w:b/>
        </w:rPr>
        <w:t xml:space="preserve">Tashkent</w:t>
      </w:r>
      <w:r>
        <w:t xml:space="preserve">, capital and largest metropolis of Uzbekistan, stands as a vibrant testament to resilience, historical depth, and rapid modernization. From its Soviet-era infrastructure to its contemporary skyline marked by new metro systems and commercial hubs, the capital is undergoing a transformative economic shift. Against this dynamic backdrop lies a critical profession that often operates behind the scenes yet drives the engine of progress: Industrial Engineering. This reflection paper explores my understanding of what it means to be an</w:t>
      </w:r>
      <w:r>
        <w:t xml:space="preserve"> </w:t>
      </w:r>
      <w:r>
        <w:rPr>
          <w:bCs/>
          <w:b/>
        </w:rPr>
        <w:t xml:space="preserve">Industrial Engineer</w:t>
      </w:r>
      <w:r>
        <w:t xml:space="preserve">, specifically analyzing how their expertise is indispensable for optimizing resources, enhancing productivity, and fostering sustainable growth within the unique socio-economic landscape of Uzbekistan Tashkent.</w:t>
      </w:r>
    </w:p>
    <w:p>
      <w:pPr>
        <w:pStyle w:val="BlockText"/>
      </w:pPr>
      <w:r>
        <w:t xml:space="preserve">"Efficiency is not merely about doing things faster; it is about doing them smarter. In a developing economy like that of Uzbekistan, this smart approach is the key to unlocking global competitiveness."</w:t>
      </w:r>
    </w:p>
    <w:bookmarkStart w:id="20" w:name="the-essence-of-industrial-engineering"/>
    <w:p>
      <w:pPr>
        <w:pStyle w:val="Heading2"/>
      </w:pPr>
      <w:r>
        <w:t xml:space="preserve">The Essence of Industrial Engineering</w:t>
      </w:r>
    </w:p>
    <w:p>
      <w:pPr>
        <w:pStyle w:val="FirstParagraph"/>
      </w:pPr>
      <w:r>
        <w:t xml:space="preserve">To understand the profound impact of an</w:t>
      </w:r>
      <w:r>
        <w:t xml:space="preserve"> </w:t>
      </w:r>
      <w:r>
        <w:rPr>
          <w:bCs/>
          <w:b/>
        </w:rPr>
        <w:t xml:space="preserve">Industrial Engineer</w:t>
      </w:r>
      <w:r>
        <w:t xml:space="preserve">, one must first grasp the multidisciplinary nature of their craft. Unlike other engineering disciplines that focus on specific physical objects or systems, industrial engineering is concerned with complex systems involving people, materials, information, equipment, and energy. The core objective is to eliminate waste of time, money, materials space machinery movement labor and energy. It is an integrative discipline that combines mathematical principles with management science to design and improve integrated processes.</w:t>
      </w:r>
    </w:p>
    <w:p>
      <w:pPr>
        <w:pStyle w:val="BodyText"/>
      </w:pPr>
      <w:r>
        <w:t xml:space="preserve">In my reflection on this profession, I realize that industrial engineers are essentially problem solvers who operate at the intersection of business efficiency and human interaction. They bridge the gap between technical specifications and organizational goals. Whether it is through statistical quality control, supply chain optimization, or ergonomic workplace design, their role is to ensure that systems run smoothly while maintaining high standards of safety and quality.</w:t>
      </w:r>
    </w:p>
    <w:bookmarkEnd w:id="20"/>
    <w:bookmarkStart w:id="21" w:name="the-context-uzbekistan-tashkent"/>
    <w:p>
      <w:pPr>
        <w:pStyle w:val="Heading2"/>
      </w:pPr>
      <w:r>
        <w:t xml:space="preserve">The Context: Uzbekistan Tashkent</w:t>
      </w:r>
    </w:p>
    <w:p>
      <w:pPr>
        <w:pStyle w:val="FirstParagraph"/>
      </w:pPr>
      <w:r>
        <w:t xml:space="preserve">Uzbekistan Tashkent presents a unique case study for the application of industrial engineering. Historically insulated from global markets, Uzbekistan has recently embarked on a path of significant economic liberalization and openness. The city, as the economic heartland, is attracting foreign investment in manufacturing, logistics technology sectors. However this growth comes with challenges including outdated infrastructure bureaucratic inefficiencies and a need for skilled labor that can adapt to modern management practices.</w:t>
      </w:r>
    </w:p>
    <w:p>
      <w:pPr>
        <w:pStyle w:val="BodyText"/>
      </w:pPr>
      <w:r>
        <w:t xml:space="preserve">In this environment the</w:t>
      </w:r>
      <w:r>
        <w:t xml:space="preserve"> </w:t>
      </w:r>
      <w:r>
        <w:rPr>
          <w:bCs/>
          <w:b/>
        </w:rPr>
        <w:t xml:space="preserve">Industrial Engineer</w:t>
      </w:r>
      <w:r>
        <w:t xml:space="preserve"> </w:t>
      </w:r>
      <w:r>
        <w:t xml:space="preserve">becomes more than just an optimizer; they become agents of change. For instance in the manufacturing sector which is pivotal to Uzbekistan's export strategy industrial engineers play a crucial role in transitioning from traditional production methods to lean manufacturing and automation compatible workflows. They analyze production lines reduce bottlenecks and implement quality management systems that meet international standards thereby making Uzbek products more competitive globally.</w:t>
      </w:r>
    </w:p>
    <w:bookmarkEnd w:id="21"/>
    <w:bookmarkStart w:id="22" w:name="X600da3dc03218d710b43e812edc97603f2d5782"/>
    <w:p>
      <w:pPr>
        <w:pStyle w:val="Heading2"/>
      </w:pPr>
      <w:r>
        <w:t xml:space="preserve">Optimizing Resources in a Developing Economy</w:t>
      </w:r>
    </w:p>
    <w:p>
      <w:pPr>
        <w:pStyle w:val="FirstParagraph"/>
      </w:pPr>
      <w:r>
        <w:t xml:space="preserve">A key aspect of my reflection is the importance of resource optimization in a developing nation like Uzbekistan. Unlike developed economies that may have ample capital to absorb inefficiencies, developing economies must maximize the utility of every resource. The expertise an</w:t>
      </w:r>
      <w:r>
        <w:t xml:space="preserve"> </w:t>
      </w:r>
      <w:r>
        <w:rPr>
          <w:bCs/>
          <w:b/>
        </w:rPr>
        <w:t xml:space="preserve">Industrial Engineer</w:t>
      </w:r>
      <w:r>
        <w:t xml:space="preserve"> </w:t>
      </w:r>
      <w:r>
        <w:t xml:space="preserve">brings is vital here. By conducting time-and-motion studies and implementing Just-in-Time inventory systems industrial engineers can significantly reduce costs.</w:t>
      </w:r>
    </w:p>
    <w:p>
      <w:pPr>
        <w:pStyle w:val="BodyText"/>
      </w:pPr>
      <w:r>
        <w:t xml:space="preserve">In Uzbekistan Tashkent this translates to tangible benefits for local businesses and consumers. Reduced production costs mean lower prices for goods increased profitability leading to job creation which stimulates the broader economy Moreover efficient logistics networks designed by industrial engineers ensure that agricultural produce from rural areas reaches urban markets in Tashkent quickly reducing post-harvest losses a critical issue in food security.</w:t>
      </w:r>
    </w:p>
    <w:bookmarkEnd w:id="22"/>
    <w:bookmarkStart w:id="23" w:name="Xdedb8b2f4037e2566e7392f3e448231e71386be"/>
    <w:p>
      <w:pPr>
        <w:pStyle w:val="Heading2"/>
      </w:pPr>
      <w:r>
        <w:t xml:space="preserve">Human-Centric Design and Workplace Safety</w:t>
      </w:r>
    </w:p>
    <w:p>
      <w:pPr>
        <w:pStyle w:val="FirstParagraph"/>
      </w:pPr>
      <w:r>
        <w:t xml:space="preserve">Beyond numbers and machines industrial engineering also has a strong human element. As someone reflecting on this profession I am particularly struck by the emphasis on ergonomics workplace safety and human factors. In Tashkent's rapidly expanding industrial zones ensuring that work environments are safe ergonomic is not just a legal obligation but a moral imperative.</w:t>
      </w:r>
    </w:p>
    <w:p>
      <w:pPr>
        <w:pStyle w:val="BodyText"/>
      </w:pPr>
      <w:r>
        <w:t xml:space="preserve">Industrial engineers design workflows that minimize physical strain on workers preventing occupational injuries thereby improving morale productivity and reducing healthcare costs. This human-centric approach aligns with global trends towards sustainable corporate responsibility and resonates deeply within the Uzbek cultural context where community welfare and social harmony are highly valued.</w:t>
      </w:r>
    </w:p>
    <w:bookmarkEnd w:id="23"/>
    <w:bookmarkStart w:id="24" w:name="the-future-digital-transformation"/>
    <w:p>
      <w:pPr>
        <w:pStyle w:val="Heading2"/>
      </w:pPr>
      <w:r>
        <w:t xml:space="preserve">The Future: Digital Transformation</w:t>
      </w:r>
    </w:p>
    <w:p>
      <w:pPr>
        <w:pStyle w:val="FirstParagraph"/>
      </w:pPr>
      <w:r>
        <w:t xml:space="preserve">Looking ahead the role of the</w:t>
      </w:r>
      <w:r>
        <w:t xml:space="preserve"> </w:t>
      </w:r>
      <w:r>
        <w:rPr>
          <w:bCs/>
          <w:b/>
        </w:rPr>
        <w:t xml:space="preserve">Industrial Engineer</w:t>
      </w:r>
    </w:p>
    <w:p>
      <w:pPr>
        <w:pStyle w:val="BodyText"/>
      </w:pPr>
      <w:r>
        <w:t xml:space="preserve">Tashkent is positioning itself as a regional tech hub and industrial engineers will be at the forefront of integrating these digital tools into traditional industries creating smart factories that are more responsive flexible efficient. This requires not only technical skills but also adaptability continuous learning an ability to manage change a trait essential for driving innovation in any organization.</w:t>
      </w:r>
    </w:p>
    <w:bookmarkEnd w:id="24"/>
    <w:bookmarkStart w:id="25" w:name="conclusion"/>
    <w:p>
      <w:pPr>
        <w:pStyle w:val="Heading2"/>
      </w:pPr>
      <w:r>
        <w:t xml:space="preserve">Conclusion</w:t>
      </w:r>
    </w:p>
    <w:p>
      <w:pPr>
        <w:pStyle w:val="FirstParagraph"/>
      </w:pPr>
      <w:r>
        <w:t xml:space="preserve">In conclusion reflecting on the role of the Industrial Engineer within Uzbekistan Tashkent reveals a profession that is both foundational and transformative. It is not merely about tweaking existing processes but about reimagining how systems can operate more efficiently sustainably humanely. As Uzbekistan continues to open its doors to global trade and investment industrial engineers will play pivotal roles in ensuring that this growth is inclusive resilient competitive.</w:t>
      </w:r>
    </w:p>
    <w:p>
      <w:pPr>
        <w:pStyle w:val="BodyText"/>
      </w:pPr>
      <w:r>
        <w:t xml:space="preserve">The synergy between the rich heritage of Uzbekistan Tashkent and modern industrial engineering principles offers a compelling narrative of progress. By applying analytical rigor creative problem solving a deep understanding human factors industrial engineers help build an economy that is not only productive but also equitable sustainable. For me this reflection underscores the critical importance of investing in engineering education and professional development particularly in emerging markets where the impact of efficiency gains can be most profound.</w:t>
      </w:r>
    </w:p>
    <w:p>
      <w:pPr>
        <w:pStyle w:val="BodyText"/>
      </w:pPr>
      <w:r>
        <w:t xml:space="preserve">Ultimately being an Industrial Engineer in Uzbekistan Tashkent is about more than just calculating ratios or designing layouts it is about contributing to a vision of national development where technology serves humanity and progress benefits all. As the city continues to evolve so too must the approaches of its industrial engineers embracing new challenges seizing new opportunities building a brighter future for Uzbekistan.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Industrial Engineer in Uzbekistan Tashkent</dc:title>
  <dc:creator/>
  <dc:language>en</dc:language>
  <cp:keywords/>
  <dcterms:created xsi:type="dcterms:W3CDTF">2026-07-29T16:05:39Z</dcterms:created>
  <dcterms:modified xsi:type="dcterms:W3CDTF">2026-07-29T16:05:39Z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