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Journalist</w:t>
      </w:r>
      <w:r>
        <w:t xml:space="preserve"> </w:t>
      </w:r>
      <w:r>
        <w:t xml:space="preserve">in</w:t>
      </w:r>
      <w:r>
        <w:t xml:space="preserve"> </w:t>
      </w:r>
      <w:r>
        <w:t xml:space="preserve">Myanmar</w:t>
      </w:r>
      <w:r>
        <w:t xml:space="preserve"> </w:t>
      </w:r>
      <w:r>
        <w:t xml:space="preserve">Yangon</w:t>
      </w:r>
    </w:p>
    <w:bookmarkStart w:id="25" w:name="Xa68d5a1fd1ffb4dacee391e44398a2ac81e5590"/>
    <w:p>
      <w:pPr>
        <w:pStyle w:val="Heading1"/>
      </w:pPr>
      <w:r>
        <w:t xml:space="preserve">The Weight of the Pen: A Reflection on the Journalist in Myanmar Yangon</w:t>
      </w:r>
    </w:p>
    <w:p>
      <w:r>
        <w:pict>
          <v:rect style="width:0;height:1.5pt" o:hralign="center" o:hrstd="t" o:hr="t"/>
        </w:pict>
      </w:r>
    </w:p>
    <w:p>
      <w:pPr>
        <w:pStyle w:val="FirstParagraph"/>
      </w:pPr>
      <w:r>
        <w:t xml:space="preserve">To understand the essence of a journalist is to understand the tension between truth and power. However, this universal definition takes on a profound, heavy, and often dangerous resonance when applied specifically to the context of Myanmar Yangon. In this bustling metropolis, which serves as both the commercial heart and historical soul of Burma, being a</w:t>
      </w:r>
      <w:r>
        <w:t xml:space="preserve"> </w:t>
      </w:r>
      <w:r>
        <w:rPr>
          <w:bCs/>
          <w:b/>
        </w:rPr>
        <w:t xml:space="preserve">Journalist</w:t>
      </w:r>
      <w:r>
        <w:t xml:space="preserve"> </w:t>
      </w:r>
      <w:r>
        <w:t xml:space="preserve">is not merely a profession; it is an act of immense courage. This reflection seeks to explore the multifaceted reality of journalism in</w:t>
      </w:r>
      <w:r>
        <w:t xml:space="preserve"> </w:t>
      </w:r>
      <w:r>
        <w:rPr>
          <w:bCs/>
          <w:b/>
        </w:rPr>
        <w:t xml:space="preserve">Myanmar Yangon</w:t>
      </w:r>
      <w:r>
        <w:t xml:space="preserve">, examining how the city’s unique atmosphere influences the craft and how those who practice it navigate a landscape fraught with political turbulence, cultural depth, and societal transition.</w:t>
      </w:r>
    </w:p>
    <w:bookmarkStart w:id="20" w:name="the-atmosphere-of-yangon-as-a-mirror"/>
    <w:p>
      <w:pPr>
        <w:pStyle w:val="Heading2"/>
      </w:pPr>
      <w:r>
        <w:t xml:space="preserve">The Atmosphere of Yangon as a Mirror</w:t>
      </w:r>
    </w:p>
    <w:p>
      <w:pPr>
        <w:pStyle w:val="FirstParagraph"/>
      </w:pPr>
      <w:r>
        <w:rPr>
          <w:bCs/>
          <w:b/>
        </w:rPr>
        <w:t xml:space="preserve">Myanmar Yangon</w:t>
      </w:r>
      <w:r>
        <w:t xml:space="preserve"> </w:t>
      </w:r>
      <w:r>
        <w:t xml:space="preserve">is a city of contrasts. It is where colonial-era architecture stands in quiet dignity beside modern high-rises rising from the dust. The air often carries the scent of jasmine and incense from the pagodas, specifically the golden Shwedagon Pagoda which overlooks much of the city, yet it also carries the smoke of protests or diesel fumes from countless motorbikes. For a journalist working here, this environment is not just a backdrop; it is an active participant in their work. The visual richness of Yangon demands that reporters be more than just writers; they must be observers who can capture the subtle shifts in mood among the citizens.</w:t>
      </w:r>
    </w:p>
    <w:p>
      <w:pPr>
        <w:pStyle w:val="BodyText"/>
      </w:pPr>
      <w:r>
        <w:t xml:space="preserve">In Yangon, time seems to move at two different speeds: the leisurely pace of daily life and the urgent, frantic pace of breaking news. A</w:t>
      </w:r>
      <w:r>
        <w:t xml:space="preserve"> </w:t>
      </w:r>
      <w:r>
        <w:rPr>
          <w:bCs/>
          <w:b/>
        </w:rPr>
        <w:t xml:space="preserve">Journalist</w:t>
      </w:r>
      <w:r>
        <w:t xml:space="preserve"> </w:t>
      </w:r>
      <w:r>
        <w:t xml:space="preserve">in this city must possess the patience to sit with a tea shop owner for hours, listening to whispers of local discontent, while simultaneously possessing the agility to react instantly when political events unfold. The city’s open nature—its parks, its tea shops (known locally as *kyoay shan*), and its internet cafes—serves as an informal newsroom. It is here that the unfiltered voice of Myanmar Yangon is heard, and it is the duty of the journalist to translate these conversations into broader narratives for both domestic and international audiences.</w:t>
      </w:r>
    </w:p>
    <w:bookmarkEnd w:id="20"/>
    <w:bookmarkStart w:id="21" w:name="Xc1c68ef954240b0ec37ecbf1914f633baf3f407"/>
    <w:p>
      <w:pPr>
        <w:pStyle w:val="Heading2"/>
      </w:pPr>
      <w:r>
        <w:t xml:space="preserve">The Burden of Truth in a Volatile Political Landscape</w:t>
      </w:r>
    </w:p>
    <w:p>
      <w:pPr>
        <w:pStyle w:val="FirstParagraph"/>
      </w:pPr>
      <w:r>
        <w:t xml:space="preserve">No reflection on journalism in this region would be complete without addressing the political reality. The history of Myanmar is marked by military rule, periods of tentative opening, and recent dramatic shifts. For a journalist operating within Myanmar Yangon, the stakes are existential. Journalism is often viewed with suspicion by authoritarian structures that view transparency as a threat to stability. Consequently, many journalists work under the shadow of censorship laws that carry severe penalties.</w:t>
      </w:r>
    </w:p>
    <w:p>
      <w:pPr>
        <w:pStyle w:val="BlockText"/>
      </w:pPr>
      <w:r>
        <w:t xml:space="preserve">"To speak the truth in Myanmar Yangon is not just an ethical obligation; it is a defiance against forces that wish to maintain silence."</w:t>
      </w:r>
    </w:p>
    <w:p>
      <w:pPr>
        <w:pStyle w:val="FirstParagraph"/>
      </w:pPr>
      <w:r>
        <w:t xml:space="preserve">This context transforms the role of the journalist. They become investigators, verifying facts not just for accuracy, but for safety. Every source must be vetted with extreme care. The concept of "off the record" carries literal weight; a breach can lead to imprisonment or worse. Therefore, the reflection on this topic must acknowledge that modern journalism in Myanmar Yangon is an exercise in risk management as much as it is an exercise in storytelling. The journalist acts as a shield for vulnerable voices—those who cannot speak publicly without risking their livelihoods or their lives. In this sense, the</w:t>
      </w:r>
      <w:r>
        <w:t xml:space="preserve"> </w:t>
      </w:r>
      <w:r>
        <w:rPr>
          <w:bCs/>
          <w:b/>
        </w:rPr>
        <w:t xml:space="preserve">Journalist</w:t>
      </w:r>
      <w:r>
        <w:t xml:space="preserve"> </w:t>
      </w:r>
      <w:r>
        <w:t xml:space="preserve">becomes a guardian of civil society.</w:t>
      </w:r>
    </w:p>
    <w:bookmarkEnd w:id="21"/>
    <w:bookmarkStart w:id="22" w:name="the-digital-shift-and-the-new-resilience"/>
    <w:p>
      <w:pPr>
        <w:pStyle w:val="Heading2"/>
      </w:pPr>
      <w:r>
        <w:t xml:space="preserve">The Digital Shift and the New Resilience</w:t>
      </w:r>
    </w:p>
    <w:p>
      <w:pPr>
        <w:pStyle w:val="FirstParagraph"/>
      </w:pPr>
      <w:r>
        <w:t xml:space="preserve">In recent years, the physical landscape of journalism in Myanmar Yangon has expanded into a digital frontier. With traditional media facing increasing restrictions, independent online platforms have emerged as vital lifelines. Young journalists in Yangon are increasingly tech-savvy, using encrypted messaging apps to communicate and social media platforms to disseminate information that mainstream outlets might hesitate to print or broadcast.</w:t>
      </w:r>
    </w:p>
    <w:p>
      <w:pPr>
        <w:pStyle w:val="BodyText"/>
      </w:pPr>
      <w:r>
        <w:t xml:space="preserve">This digital shift has democratized information but has also blurred the lines between journalist, activist, and citizen. In Myanmar Yangon, anyone with a smartphone can be a witness. However, the professional</w:t>
      </w:r>
      <w:r>
        <w:t xml:space="preserve"> </w:t>
      </w:r>
      <w:r>
        <w:rPr>
          <w:bCs/>
          <w:b/>
        </w:rPr>
        <w:t xml:space="preserve">Journalist</w:t>
      </w:r>
      <w:r>
        <w:t xml:space="preserve"> </w:t>
      </w:r>
      <w:r>
        <w:t xml:space="preserve">remains essential for verification. In an era of misinformation and propaganda tools used by various factions within Myanmar Yangon’s political sphere, the ethical standards of journalism—checking sources, avoiding sensationalism without cause, and providing context—are more critical than ever. The resilience of these digital journalists is a testament to the enduring desire for truth among the people.</w:t>
      </w:r>
    </w:p>
    <w:bookmarkEnd w:id="22"/>
    <w:bookmarkStart w:id="23" w:name="cultural-identity-and-storytelling"/>
    <w:p>
      <w:pPr>
        <w:pStyle w:val="Heading2"/>
      </w:pPr>
      <w:r>
        <w:t xml:space="preserve">Cultural Identity and Storytelling</w:t>
      </w:r>
    </w:p>
    <w:p>
      <w:pPr>
        <w:pStyle w:val="FirstParagraph"/>
      </w:pPr>
      <w:r>
        <w:t xml:space="preserve">Beyond politics, there is a cultural imperative to journalism in Myanmar Yangon. The city has always been known as the "Golden Pagoda of the East," a place of diverse ethnicities, religions, and languages. A significant part of the journalist’s role here is to tell stories that go beyond headlines and protests. There are narratives about urban development, environmental challenges facing the Irrawaddy delta nearby, cultural preservation in an aging city, and social issues affecting women and youth.</w:t>
      </w:r>
    </w:p>
    <w:p>
      <w:pPr>
        <w:pStyle w:val="BodyText"/>
      </w:pPr>
      <w:r>
        <w:t xml:space="preserve">When a journalist reports on these topics in Myanmar Yangon, they contribute to the nation’s self-reflection. They help shape a national identity that is not defined solely by conflict but by culture and community. This human-interest angle is crucial for maintaining morale and fostering empathy within the society. The warmth of the people in Yangon often contrasts sharply with their political struggles, and capturing this duality is perhaps one of the most challenging yet rewarding aspects of being a journalist there.</w:t>
      </w:r>
    </w:p>
    <w:bookmarkEnd w:id="23"/>
    <w:bookmarkStart w:id="24" w:name="conclusion-the-enduring-spirit"/>
    <w:p>
      <w:pPr>
        <w:pStyle w:val="Heading2"/>
      </w:pPr>
      <w:r>
        <w:t xml:space="preserve">Conclusion: The Enduring Spirit</w:t>
      </w:r>
    </w:p>
    <w:p>
      <w:pPr>
        <w:pStyle w:val="FirstParagraph"/>
      </w:pPr>
      <w:r>
        <w:t xml:space="preserve">In conclusion, reflecting on the role of the journalist in Myanmar Yangon reveals a picture of profound dedication. It is a profession defined by paradoxes: silence and noise, danger and hope, tradition and modernity. The city of Myanmar Yangon provides a complex canvas upon which these journalists paint their stories. They are not just reporters; they are historians in the making, documenting every twist and turn for future generations.</w:t>
      </w:r>
    </w:p>
    <w:p>
      <w:pPr>
        <w:pStyle w:val="BodyText"/>
      </w:pPr>
      <w:r>
        <w:t xml:space="preserve">As long as there is news to be broken, people to be helped, and truth to be uncovered, the spirit of journalism will persist in Myanmar Yangon. The journalist remains a beacon of clarity in a region often shrouded in ambiguity. Their work reminds us that despite censorship and fear, the human need for connection through truthful storytelling is unbreakable. To write about them is to honor their bravery; to read their work is to participate in the ongoing struggle for freedom and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Journalist in Myanmar Yangon</dc:title>
  <dc:creator/>
  <dc:language>en</dc:language>
  <cp:keywords/>
  <dcterms:created xsi:type="dcterms:W3CDTF">2026-07-30T00:23:26Z</dcterms:created>
  <dcterms:modified xsi:type="dcterms:W3CDTF">2026-07-30T00:23:26Z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