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Nepal,</w:t>
      </w:r>
      <w:r>
        <w:t xml:space="preserve"> </w:t>
      </w:r>
      <w:r>
        <w:t xml:space="preserve">Kathmandu</w:t>
      </w:r>
    </w:p>
    <w:bookmarkStart w:id="26" w:name="X932bc7b080769eacf7726107c3ded8aca54cf96"/>
    <w:p>
      <w:pPr>
        <w:pStyle w:val="Heading1"/>
      </w:pPr>
      <w:r>
        <w:t xml:space="preserve">The Echoes of the Valley: A Reflection Paper on the Journalist in Nepal, Kathmandu</w:t>
      </w:r>
    </w:p>
    <w:p>
      <w:pPr>
        <w:pStyle w:val="FirstParagraph"/>
      </w:pPr>
      <w:r>
        <w:t xml:space="preserve">Kathmandu is a city where history breathes through cracked stone and modern ambition hums through chaotic traffic. It is a place of stark contrasts, where ancient temples stand adjacent to skyscrapers under construction, often shrouded in the thick haze of dust and diesel. In this unique urban landscape, the figure of the</w:t>
      </w:r>
      <w:r>
        <w:t xml:space="preserve"> </w:t>
      </w:r>
      <w:r>
        <w:rPr>
          <w:bCs/>
          <w:b/>
        </w:rPr>
        <w:t xml:space="preserve">Journalist</w:t>
      </w:r>
      <w:r>
        <w:t xml:space="preserve"> </w:t>
      </w:r>
      <w:r>
        <w:t xml:space="preserve">emerges not merely as a reporter of events, but as a critical witness to the soul and struggles of</w:t>
      </w:r>
      <w:r>
        <w:t xml:space="preserve"> </w:t>
      </w:r>
      <w:r>
        <w:rPr>
          <w:bCs/>
          <w:b/>
        </w:rPr>
        <w:t xml:space="preserve">Nepal</w:t>
      </w:r>
      <w:r>
        <w:t xml:space="preserve">, specifically within its capital, Kathmandu. To reflect upon journalism in this context is to examine a profession that operates at the intersection of profound cultural heritage, political volatility, economic hardship, and digital transformation.</w:t>
      </w:r>
    </w:p>
    <w:bookmarkStart w:id="20" w:name="the-historical-weight-on-shoulders"/>
    <w:p>
      <w:pPr>
        <w:pStyle w:val="Heading2"/>
      </w:pPr>
      <w:r>
        <w:t xml:space="preserve">The Historical Weight on Shoulders</w:t>
      </w:r>
    </w:p>
    <w:p>
      <w:pPr>
        <w:pStyle w:val="FirstParagraph"/>
      </w:pPr>
      <w:r>
        <w:t xml:space="preserve">To understand the contemporary journalist in Kathmandu one must first acknowledge the historical weight they carry. Nepal’s journey from a monarchy to a federal democratic republic has been turbulent, marked by civil war, mass uprisings, and constitutional upheavals. Journalists have often found themselves on the front lines of these transformations. In Kathmandu, where political power is concentrated and decisions are made in narrow alleyways and grand halls alike, the press serves as the primary conduit between the state and its people.</w:t>
      </w:r>
    </w:p>
    <w:p>
      <w:pPr>
        <w:pStyle w:val="BodyText"/>
      </w:pPr>
      <w:r>
        <w:t xml:space="preserve">"In Kathmandu, a journalist does not just report news; they document a nation rewriting itself every few years."</w:t>
      </w:r>
    </w:p>
    <w:p>
      <w:pPr>
        <w:pStyle w:val="BodyText"/>
      </w:pPr>
      <w:r>
        <w:t xml:space="preserve">The reflection here is one of respect mixed with concern. While early journalists risked their lives for the cause of democracy during the People’s Movement, today’s journalists face different but equally pressing threats: political intimidation, legal harassment through draconian laws like the Electronic Transactions Act, and societal backlash. The role has evolved from being mere champions of liberty to navigating a complex maze of survival where professional integrity often clashes with economic necessity.</w:t>
      </w:r>
    </w:p>
    <w:bookmarkEnd w:id="20"/>
    <w:bookmarkStart w:id="21" w:name="X5e89ddb42bb41b3659971c9ae642a09b51b5fe9"/>
    <w:p>
      <w:pPr>
        <w:pStyle w:val="Heading2"/>
      </w:pPr>
      <w:r>
        <w:t xml:space="preserve">Economic Realities and Professional Integrity</w:t>
      </w:r>
    </w:p>
    <w:p>
      <w:pPr>
        <w:pStyle w:val="FirstParagraph"/>
      </w:pPr>
      <w:r>
        <w:t xml:space="preserve">A critical aspect of reflecting on the journalist in Kathmandu is the economic reality. The media industry in Nepal, particularly within Kathmandu, is characterized by precarious employment structures. Many journalists operate without job security, fair wages, or insurance. This economic vulnerability has a direct impact on editorial independence.</w:t>
      </w:r>
    </w:p>
    <w:p>
      <w:pPr>
        <w:pStyle w:val="BodyText"/>
      </w:pPr>
      <w:r>
        <w:t xml:space="preserve">In a city where advertising revenue dominates media income and political parties exert significant influence over publishing houses, the pressure to compromise truth for survival is palpable. Reflections from within the industry often reveal a sense of disillusionment among young entrants who enter journalism idealistic but are quickly tempered by systemic pressures. The term "journalist" in Kathmandu sometimes carries a stigma due to sensationalism and paid news, yet there remains a dedicated core of professionals striving for investigative depth and accountability. They work long hours in cramped offices, battling unreliable internet connections and frequent power issues, yet they persist because the need for accurate information in</w:t>
      </w:r>
      <w:r>
        <w:t xml:space="preserve"> </w:t>
      </w:r>
      <w:r>
        <w:rPr>
          <w:bCs/>
          <w:b/>
        </w:rPr>
        <w:t xml:space="preserve">Nepal</w:t>
      </w:r>
      <w:r>
        <w:t xml:space="preserve"> </w:t>
      </w:r>
      <w:r>
        <w:t xml:space="preserve">is undeniable.</w:t>
      </w:r>
    </w:p>
    <w:bookmarkEnd w:id="21"/>
    <w:bookmarkStart w:id="22" w:name="Xa4eddde7fa325cad74ebdc959d3dbbf64c4dfd0"/>
    <w:p>
      <w:pPr>
        <w:pStyle w:val="Heading2"/>
      </w:pPr>
      <w:r>
        <w:t xml:space="preserve">The Digital Shift and the Information Landscape</w:t>
      </w:r>
    </w:p>
    <w:p>
      <w:pPr>
        <w:pStyle w:val="FirstParagraph"/>
      </w:pPr>
      <w:r>
        <w:t xml:space="preserve">The digital revolution has further reshaped the identity of the journalist in Kathmandu. The rise of social media platforms has democratized information dissemination, allowing voices from remote corners of Nepal to reach a national audience without traditional gatekeepers. However, this shift has also blurred the lines between journalism and opinion, leading to an epidemic of misinformation and hate speech.</w:t>
      </w:r>
    </w:p>
    <w:p>
      <w:pPr>
        <w:pStyle w:val="BodyText"/>
      </w:pPr>
      <w:r>
        <w:t xml:space="preserve">In this chaotic digital ecosystem Kathmandu-based journalists find themselves competing for attention against viral rumors and political propaganda. The reflection here is twofold: on one hand, technology empowers citizen journalism; on the other, it challenges the credibility of traditional journalistic standards. Journalists in Kathmandu are increasingly becoming fact-checkers, community managers, and digital content creators simultaneously. This multi-faceted role demands new skills but also dilutes focus from deep investigative reporting.</w:t>
      </w:r>
    </w:p>
    <w:bookmarkEnd w:id="22"/>
    <w:bookmarkStart w:id="23" w:name="safety-and-psychological-toll"/>
    <w:p>
      <w:pPr>
        <w:pStyle w:val="Heading2"/>
      </w:pPr>
      <w:r>
        <w:t xml:space="preserve">Safety and Psychological Toll</w:t>
      </w:r>
    </w:p>
    <w:p>
      <w:pPr>
        <w:pStyle w:val="FirstParagraph"/>
      </w:pPr>
      <w:r>
        <w:t xml:space="preserve">No reflection on journalism would be complete without addressing safety. Kathmandu is not immune to physical threats against the press. Journalists covering corruption, human rights abuses, or environmental degradation often face harassment, doxxing online, or even physical assault. The psychological toll of working in such an environment is significant.</w:t>
      </w:r>
    </w:p>
    <w:p>
      <w:pPr>
        <w:pStyle w:val="BodyText"/>
      </w:pPr>
      <w:r>
        <w:t xml:space="preserve">Mental health remains a taboo subject within Nepali media houses. The constant stress of deadline pressures combined with the fear of repercussions creates a high-stress work culture. Reflections from veteran journalists often highlight burnout as a silent crisis. Despite these challenges, there is a growing movement towards building resilience networks and advocating for legal protections under the Right to Information Act.</w:t>
      </w:r>
    </w:p>
    <w:bookmarkEnd w:id="23"/>
    <w:bookmarkStart w:id="24" w:name="X1d7a6b6617ec11739afe49ecbc669e46c32872b"/>
    <w:p>
      <w:pPr>
        <w:pStyle w:val="Heading2"/>
      </w:pPr>
      <w:r>
        <w:t xml:space="preserve">The Cultural Context and Ethical Responsibility</w:t>
      </w:r>
    </w:p>
    <w:p>
      <w:pPr>
        <w:pStyle w:val="FirstParagraph"/>
      </w:pPr>
      <w:r>
        <w:t xml:space="preserve">Culturally, Nepal places high value on community harmony and respect for authority. This cultural backdrop influences how journalism is practiced in Kathmandu. Journalists must navigate delicate social norms while holding power to account. There is often a tension between Western journalistic ethics of confrontation and the local ethos of consensus-building.</w:t>
      </w:r>
    </w:p>
    <w:p>
      <w:pPr>
        <w:pStyle w:val="BodyText"/>
      </w:pPr>
      <w:r>
        <w:t xml:space="preserve">A nuanced approach is required where journalists act as bridge-builders rather than just antagonists. In</w:t>
      </w:r>
      <w:r>
        <w:t xml:space="preserve"> </w:t>
      </w:r>
      <w:r>
        <w:rPr>
          <w:bCs/>
          <w:b/>
        </w:rPr>
        <w:t xml:space="preserve">Nepal</w:t>
      </w:r>
      <w:r>
        <w:t xml:space="preserve">, effective journalism often involves understanding the subtle dynamics of caste, ethnicity, and regional identity. The journalist in Kathmandu must be culturally sensitive yet uncompromising on truth. They are responsible for giving voice to marginalized communities who are often excluded from mainstream narratives.</w:t>
      </w:r>
    </w:p>
    <w:bookmarkEnd w:id="24"/>
    <w:bookmarkStart w:id="25" w:name="conclusion-a-future-forged-in-resilience"/>
    <w:p>
      <w:pPr>
        <w:pStyle w:val="Heading2"/>
      </w:pPr>
      <w:r>
        <w:t xml:space="preserve">Conclusion: A Future Forged in Resilience</w:t>
      </w:r>
    </w:p>
    <w:p>
      <w:pPr>
        <w:pStyle w:val="FirstParagraph"/>
      </w:pPr>
      <w:r>
        <w:t xml:space="preserve">In conclusion, the figure of the journalist in Kathmandu is complex, multifaceted, and crucial to the functioning of Nepali democracy. They operate in a challenging environment defined by political uncertainty, economic precarity, and technological disruption. Yet it is precisely within this crucible that their importance becomes evident.</w:t>
      </w:r>
    </w:p>
    <w:p>
      <w:pPr>
        <w:pStyle w:val="BodyText"/>
      </w:pPr>
      <w:r>
        <w:t xml:space="preserve">The reflection paper on the</w:t>
      </w:r>
      <w:r>
        <w:t xml:space="preserve"> </w:t>
      </w:r>
      <w:r>
        <w:rPr>
          <w:bCs/>
          <w:b/>
        </w:rPr>
        <w:t xml:space="preserve">Journalist</w:t>
      </w:r>
      <w:r>
        <w:t xml:space="preserve"> </w:t>
      </w:r>
      <w:r>
        <w:t xml:space="preserve">in</w:t>
      </w:r>
      <w:r>
        <w:t xml:space="preserve"> </w:t>
      </w:r>
      <w:r>
        <w:rPr>
          <w:bCs/>
          <w:b/>
        </w:rPr>
        <w:t xml:space="preserve">Nepal</w:t>
      </w:r>
      <w:r>
        <w:t xml:space="preserve">, Kathmandu reveals a profession in transition. It calls for greater support structures, ethical reinforcement, and public trust. As Kathmandu continues to grow and change, so too must the mechanisms that support its journalists. Empowering them is not just about protecting individuals; it is about safeguarding the right of every citizen in Nepal to be informed, empowered, and connected.</w:t>
      </w:r>
    </w:p>
    <w:p>
      <w:pPr>
        <w:pStyle w:val="BodyText"/>
      </w:pPr>
      <w:r>
        <w:t xml:space="preserve">The journalist remains the conscience of Kathmandu’s chaotic beauty. Their stories shape our understanding of who we are as a nation and where we are headed. Therefore, supporting ethical journalism in Kathmandu is an investment in the future stability and integrity of Nepal itself.</w:t>
      </w:r>
    </w:p>
    <w:p>
      <w:pPr>
        <w:pStyle w:val="BodyText"/>
      </w:pPr>
      <w:r>
        <w:t xml:space="preserve">© 2023 Reflection Paper on Journalism in Nepal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and Reality of the Journalist in Nepal, Kathmandu</dc:title>
  <dc:creator/>
  <dc:language>en</dc:language>
  <cp:keywords/>
  <dcterms:created xsi:type="dcterms:W3CDTF">2026-07-29T12:39:22Z</dcterms:created>
  <dcterms:modified xsi:type="dcterms:W3CDTF">2026-07-29T12:39:22Z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