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Lagos</w:t>
      </w:r>
    </w:p>
    <w:bookmarkStart w:id="26" w:name="X22a8b8091ec059251561d7d8bde1cbe88cba089"/>
    <w:p>
      <w:pPr>
        <w:pStyle w:val="Heading1"/>
      </w:pPr>
      <w:r>
        <w:t xml:space="preserve">The Watchdog in the Megacity:</w:t>
      </w:r>
      <w:r>
        <w:br/>
      </w:r>
      <w:r>
        <w:t xml:space="preserve">A Reflection on the Journalist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Ethics Committee, Nigerian Press Organization</w:t>
      </w:r>
      <w:r>
        <w:br/>
      </w:r>
      <w:r>
        <w:rPr>
          <w:bCs/>
          <w:b/>
        </w:rPr>
        <w:t xml:space="preserve">From:</w:t>
      </w:r>
      <w:r>
        <w:t xml:space="preserve"> </w:t>
      </w:r>
      <w:r>
        <w:t xml:space="preserve">Senior Correspondent</w:t>
      </w:r>
    </w:p>
    <w:p>
      <w:pPr>
        <w:pStyle w:val="BodyText"/>
      </w:pPr>
      <w:r>
        <w:t xml:space="preserve">"To report in Lagos is not merely to observe; it is to survive the chaos and find the truth within it."</w:t>
      </w:r>
    </w:p>
    <w:p>
      <w:pPr>
        <w:pStyle w:val="BodyText"/>
      </w:pPr>
      <w:r>
        <w:t xml:space="preserve">The city of Lagos, Nigeria, is often described as an organism that never sleeps. It is a place of breathtaking contradictions, where the glittering skylines of Victoria Island stand in stark contrast to the sprawling informal settlements of Makoko. In this dynamic, volatile, and vibrant ecosystem, the role of the</w:t>
      </w:r>
      <w:r>
        <w:t xml:space="preserve"> </w:t>
      </w:r>
      <w:r>
        <w:rPr>
          <w:bCs/>
          <w:b/>
        </w:rPr>
        <w:t xml:space="preserve">Journalist</w:t>
      </w:r>
      <w:r>
        <w:t xml:space="preserve"> </w:t>
      </w:r>
      <w:r>
        <w:t xml:space="preserve">transcends traditional definitions of news gathering. To work as a journalist in Nigeria Lagos is to occupy a position that is at once heroic, perilous, and indispensable. This reflection paper seeks to explore the multifaceted nature of journalism within this specific geographic and cultural context, examining how the unique pressures of</w:t>
      </w:r>
      <w:r>
        <w:t xml:space="preserve"> </w:t>
      </w:r>
      <w:r>
        <w:rPr>
          <w:bCs/>
          <w:b/>
        </w:rPr>
        <w:t xml:space="preserve">Nigeria Lagos</w:t>
      </w:r>
      <w:r>
        <w:t xml:space="preserve"> </w:t>
      </w:r>
      <w:r>
        <w:t xml:space="preserve">shape the ethical landscape, operational challenges, and societal impact of those who hold the pen.</w:t>
      </w:r>
    </w:p>
    <w:bookmarkStart w:id="20" w:name="Xc74c9a40aff96ac6d11eb35cbbcfeb6772cce51"/>
    <w:p>
      <w:pPr>
        <w:pStyle w:val="Heading2"/>
      </w:pPr>
      <w:r>
        <w:t xml:space="preserve">The Burden of Representation in a Diverse Metropolis</w:t>
      </w:r>
    </w:p>
    <w:p>
      <w:pPr>
        <w:pStyle w:val="FirstParagraph"/>
      </w:pPr>
      <w:r>
        <w:t xml:space="preserve">Lagos is not just a city; it is a microcosm of Nigeria itself. With over twenty million inhabitants speaking hundreds of languages and adhering to diverse religious beliefs, the demographic tapestry is incredibly complex. For the journalist in this environment, the primary challenge lies in representation. A single narrative rarely suffices. The</w:t>
      </w:r>
      <w:r>
        <w:t xml:space="preserve"> </w:t>
      </w:r>
      <w:r>
        <w:rPr>
          <w:bCs/>
          <w:b/>
        </w:rPr>
        <w:t xml:space="preserve">Journalist</w:t>
      </w:r>
      <w:r>
        <w:t xml:space="preserve"> </w:t>
      </w:r>
      <w:r>
        <w:t xml:space="preserve">must navigate a minefield of ethnic sensitivities, political affiliations, and socioeconomic disparities. In Nigeria Lagos, silence is often interpreted as complicity or ignorance.</w:t>
      </w:r>
    </w:p>
    <w:p>
      <w:pPr>
        <w:pStyle w:val="BodyText"/>
      </w:pPr>
      <w:r>
        <w:t xml:space="preserve">I have observed that successful reporting here requires more than just factual accuracy; it demands cultural fluency. When a journalist enters a community in Ajegunle to report on housing deficits, they must understand not only the economic statistics but also the historical marginalization of that area. The credibility of the press in Nigeria Lagos is built on this depth of understanding. If the</w:t>
      </w:r>
      <w:r>
        <w:t xml:space="preserve"> </w:t>
      </w:r>
      <w:r>
        <w:rPr>
          <w:bCs/>
          <w:b/>
        </w:rPr>
        <w:t xml:space="preserve">Journalist</w:t>
      </w:r>
      <w:r>
        <w:t xml:space="preserve"> </w:t>
      </w:r>
      <w:r>
        <w:t xml:space="preserve">appears detached or elitist, their work is dismissed as irrelevant. Therefore, empathy has become as critical a tool as the recording device.</w:t>
      </w:r>
    </w:p>
    <w:bookmarkEnd w:id="20"/>
    <w:bookmarkStart w:id="21" w:name="the-perils-of-truth-telling"/>
    <w:p>
      <w:pPr>
        <w:pStyle w:val="Heading2"/>
      </w:pPr>
      <w:r>
        <w:t xml:space="preserve">The Perils of Truth-Telling</w:t>
      </w:r>
    </w:p>
    <w:p>
      <w:pPr>
        <w:pStyle w:val="FirstParagraph"/>
      </w:pPr>
      <w:r>
        <w:t xml:space="preserve">No discussion about journalism in this region can ignore the physical and psychological dangers involved. The freedom of the press in Nigeria is frequently tested by powerful political interests, corporate entities, and criminal syndicates. In Nigeria Lagos, where land deals are worth billions and political power is fiercely contested, those who investigate corruption often find themselves under surveillance or threat.</w:t>
      </w:r>
    </w:p>
    <w:p>
      <w:pPr>
        <w:pStyle w:val="BodyText"/>
      </w:pPr>
      <w:r>
        <w:t xml:space="preserve">I recall an incident involving a colleague who exposed illegal dumping of toxic waste in the Lagoon areas. Within days of publication, they received anonymous threats. This reality forces the</w:t>
      </w:r>
      <w:r>
        <w:t xml:space="preserve"> </w:t>
      </w:r>
      <w:r>
        <w:rPr>
          <w:bCs/>
          <w:b/>
        </w:rPr>
        <w:t xml:space="preserve">Journalist</w:t>
      </w:r>
      <w:r>
        <w:t xml:space="preserve"> </w:t>
      </w:r>
      <w:r>
        <w:t xml:space="preserve">in Nigeria Lagos to constantly evaluate their safety protocols while refusing to self-censor. The courage required to publish the truth is not just professional duty; it is an act of defiance against a system that prefers opacity. Yet, despite these dangers, there is a resilient spirit among journalists here. They understand that without them, the injustices suffered by the common Lagosian would remain hidden in the shadows.</w:t>
      </w:r>
    </w:p>
    <w:bookmarkEnd w:id="21"/>
    <w:bookmarkStart w:id="22" w:name="Xb0af4af3a6a619c99fe63e004296f4bb429ae97"/>
    <w:p>
      <w:pPr>
        <w:pStyle w:val="Heading2"/>
      </w:pPr>
      <w:r>
        <w:t xml:space="preserve">The Digital Revolution and Misinformation</w:t>
      </w:r>
    </w:p>
    <w:p>
      <w:pPr>
        <w:pStyle w:val="FirstParagraph"/>
      </w:pPr>
      <w:r>
        <w:t xml:space="preserve">The advent of social media has transformed how news is consumed in Nigeria Lagos. The traditional gatekeeping role of the editor has diminished, replaced by a fast-paced digital ecosystem where rumors spread faster than verified facts. For the modern journalist, this presents a dual challenge: competing for attention while maintaining integrity.</w:t>
      </w:r>
    </w:p>
    <w:p>
      <w:pPr>
        <w:pStyle w:val="BodyText"/>
      </w:pPr>
      <w:r>
        <w:t xml:space="preserve">In recent elections and civil unrests in Nigeria Lagos, we witnessed how false narratives could incite violence within hours. The</w:t>
      </w:r>
      <w:r>
        <w:t xml:space="preserve"> </w:t>
      </w:r>
      <w:r>
        <w:rPr>
          <w:bCs/>
          <w:b/>
        </w:rPr>
        <w:t xml:space="preserve">Journalist</w:t>
      </w:r>
      <w:r>
        <w:t xml:space="preserve"> </w:t>
      </w:r>
      <w:r>
        <w:t xml:space="preserve">now bears the responsibility of being not just a reporter, but a verifier. We must debunk myths rapidly and accurately. This has led to the rise of "fact-checking" units within major newsrooms in Lagos. However, the pressure for immediacy often clashes with due diligence. I have personally struggled with this balance—knowing that while speed is currency in Lagos media, accuracy is our only lasting capital. The public trust in institutions is fragile; one sensationalist error can undermine years of credible work.</w:t>
      </w:r>
    </w:p>
    <w:bookmarkEnd w:id="22"/>
    <w:bookmarkStart w:id="23" w:name="X0a1a5ad51dee8c7084cf542c8e561939450e6ff"/>
    <w:p>
      <w:pPr>
        <w:pStyle w:val="Heading2"/>
      </w:pPr>
      <w:r>
        <w:t xml:space="preserve">Social Responsibility and Community Engagement</w:t>
      </w:r>
    </w:p>
    <w:p>
      <w:pPr>
        <w:pStyle w:val="FirstParagraph"/>
      </w:pPr>
      <w:r>
        <w:t xml:space="preserve">Beyond exposing wrongdoing, the journalist in Nigeria Lagos has a profound social responsibility to foster dialogue. The city faces chronic challenges: traffic congestion ("go-slow"), flooding, power instability, and unemployment. Often, these issues are reported as complaints rather than solvable problems. Effective journalism here should move beyond lamentation to solution-oriented reporting.</w:t>
      </w:r>
    </w:p>
    <w:p>
      <w:pPr>
        <w:pStyle w:val="BodyText"/>
      </w:pPr>
      <w:r>
        <w:t xml:space="preserve">I have found that engaging with community leaders in areas like Surulere or Ikeja yields different angles for stories. When a</w:t>
      </w:r>
      <w:r>
        <w:t xml:space="preserve"> </w:t>
      </w:r>
      <w:r>
        <w:rPr>
          <w:bCs/>
          <w:b/>
        </w:rPr>
        <w:t xml:space="preserve">Journalist</w:t>
      </w:r>
      <w:r>
        <w:t xml:space="preserve"> </w:t>
      </w:r>
      <w:r>
        <w:t xml:space="preserve">facilitates town hall meetings or publishes investigative pieces that lead to government action, the media becomes an active participant in development. For instance, campaigns highlighting the plight of street traders have led to policy debates regarding urban planning. This participatory approach strengthens the bond between the press and the public, reinforcing democracy in Nigeria Lagos.</w:t>
      </w:r>
    </w:p>
    <w:bookmarkEnd w:id="23"/>
    <w:bookmarkStart w:id="24" w:name="X2a7c783b12918be1910cef46dd7bbbc290dedba"/>
    <w:p>
      <w:pPr>
        <w:pStyle w:val="Heading2"/>
      </w:pPr>
      <w:r>
        <w:t xml:space="preserve">Ethical Reflections on Bias and Independence</w:t>
      </w:r>
    </w:p>
    <w:p>
      <w:pPr>
        <w:pStyle w:val="FirstParagraph"/>
      </w:pPr>
      <w:r>
        <w:t xml:space="preserve">Financial pressures are real. Advertising revenue often comes from political parties or large corporations with vested interests. In such an environment, maintaining independence is a constant ethical struggle. I have encountered editors who pressured me to soften criticism of certain government officials in exchange for favorable coverage of their media houses. These moments test the moral fiber of every</w:t>
      </w:r>
      <w:r>
        <w:t xml:space="preserve"> </w:t>
      </w:r>
      <w:r>
        <w:rPr>
          <w:bCs/>
          <w:b/>
        </w:rPr>
        <w:t xml:space="preserve">Journalist</w:t>
      </w:r>
      <w:r>
        <w:t xml:space="preserve">.</w:t>
      </w:r>
    </w:p>
    <w:p>
      <w:pPr>
        <w:pStyle w:val="BodyText"/>
      </w:pPr>
      <w:r>
        <w:t xml:space="preserve">In Nigeria Lagos, where patronage networks are strong, declaring independence can mean losing one’s job or access. However, I believe that ethical journalism is defined by these difficult choices. We must disclose conflicts of interest and refuse editorial interference that compromises the truth. The audience in Nigeria Lagos is becoming increasingly savvy; they can spot bias from a mile away. Therefore, transparency and integrity are not just moral imperatives but business necessities.</w:t>
      </w:r>
    </w:p>
    <w:bookmarkEnd w:id="24"/>
    <w:bookmarkStart w:id="25" w:name="Xbe780436045a947a574fb25475af33f72ba69bd"/>
    <w:p>
      <w:pPr>
        <w:pStyle w:val="Heading2"/>
      </w:pPr>
      <w:r>
        <w:t xml:space="preserve">Conclusion: The Future of Journalism in Nigeria Lagos</w:t>
      </w:r>
    </w:p>
    <w:p>
      <w:pPr>
        <w:pStyle w:val="FirstParagraph"/>
      </w:pPr>
      <w:r>
        <w:t xml:space="preserve">In conclusion, being a journalist in Nigeria Lagos is a calling that demands resilience, creativity, and unwavering ethical standards. It is a profession defined by its ability to give voice to the voiceless amidst chaos. As we look to the future, young journalists entering this field must be equipped not only with technical skills but also with strong ethical frameworks and mental health support systems.</w:t>
      </w:r>
    </w:p>
    <w:p>
      <w:pPr>
        <w:pStyle w:val="BodyText"/>
      </w:pPr>
      <w:r>
        <w:t xml:space="preserve">The story of Nigeria Lagos is still being written. It is a narrative of struggle, innovation, culture, and hope. The</w:t>
      </w:r>
      <w:r>
        <w:t xml:space="preserve"> </w:t>
      </w:r>
      <w:r>
        <w:rPr>
          <w:bCs/>
          <w:b/>
        </w:rPr>
        <w:t xml:space="preserve">Journalist</w:t>
      </w:r>
      <w:r>
        <w:t xml:space="preserve"> </w:t>
      </w:r>
      <w:r>
        <w:t xml:space="preserve">plays a pivotal role in shaping this narrative. We are the mirrors reflecting society’s flaws and the lenses focusing our efforts on solutions. As long as there is light in the darkness of misinformation and oppression in Nigeria Lagos, we must continue to shine it through rigorous, compassionate, and fearless reporting.</w:t>
      </w:r>
    </w:p>
    <w:p>
      <w:pPr>
        <w:pStyle w:val="BodyText"/>
      </w:pPr>
      <w:r>
        <w:t xml:space="preserve">The challenges are immense, but so is the potential for impact. By upholding the highest standards of journalism, we contribute to a more transparent, accountable, and vibrant society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Nigeria Lagos</dc:title>
  <dc:creator/>
  <dc:language>en</dc:language>
  <cp:keywords/>
  <dcterms:created xsi:type="dcterms:W3CDTF">2026-07-29T16:38:52Z</dcterms:created>
  <dcterms:modified xsi:type="dcterms:W3CDTF">2026-07-29T16:38:52Z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