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Zimbabwe</w:t>
      </w:r>
      <w:r>
        <w:t xml:space="preserve"> </w:t>
      </w:r>
      <w:r>
        <w:t xml:space="preserve">Harare</w:t>
      </w:r>
    </w:p>
    <w:bookmarkStart w:id="20" w:name="X91e3a53514b8d7a76298fb21b8ac1bdc5ce29e5"/>
    <w:p>
      <w:pPr>
        <w:pStyle w:val="Heading1"/>
      </w:pPr>
      <w:r>
        <w:t xml:space="preserve">The Echoes of Truth: A Reflection on the Journalist in Zimbabwe Harare</w:t>
      </w:r>
    </w:p>
    <w:p>
      <w:pPr>
        <w:pStyle w:val="FirstParagraph"/>
      </w:pPr>
      <w:r>
        <w:t xml:space="preserve">In the bustling heart of southern Africa, where the cobblestone streets of Avondale meet the towering glass facades of Borrowdale and where traffic congestion on Samora Machel Avenue serves as a daily testament to urban growth, there exists a profession that acts as both mirror and compass for society. This is the role of the</w:t>
      </w:r>
      <w:r>
        <w:t xml:space="preserve"> </w:t>
      </w:r>
      <w:r>
        <w:rPr>
          <w:bCs/>
          <w:b/>
        </w:rPr>
        <w:t xml:space="preserve">Journalist</w:t>
      </w:r>
      <w:r>
        <w:t xml:space="preserve"> </w:t>
      </w:r>
      <w:r>
        <w:t xml:space="preserve">in</w:t>
      </w:r>
      <w:r>
        <w:t xml:space="preserve"> </w:t>
      </w:r>
      <w:r>
        <w:rPr>
          <w:bCs/>
          <w:b/>
        </w:rPr>
        <w:t xml:space="preserve">Zimbabwe Harare</w:t>
      </w:r>
      <w:r>
        <w:t xml:space="preserve">. To reflect upon this individual is not merely to analyze an occupation but to engage with the very pulse of a nation struggling between its turbulent history and its hopeful future. The journalist in this context is not just a reporter of facts; they are the custodians of memory, the challengers of power, and often, the most vulnerable advocates for truth in a complex socio-political landscape.</w:t>
      </w:r>
    </w:p>
    <w:p>
      <w:pPr>
        <w:pStyle w:val="BodyText"/>
      </w:pPr>
      <w:r>
        <w:t xml:space="preserve">To understand the weight carried by a journalist working in</w:t>
      </w:r>
      <w:r>
        <w:t xml:space="preserve"> </w:t>
      </w:r>
      <w:r>
        <w:rPr>
          <w:bCs/>
          <w:b/>
        </w:rPr>
        <w:t xml:space="preserve">Zimbabwe Harare</w:t>
      </w:r>
      <w:r>
        <w:t xml:space="preserve">, one must first appreciate the historical gravity of their environment. The city itself is rich with narrative. It was here that the Declaration of Independence was read, and it has been here that decades of political upheaval, economic volatility, and social transformation have unfolded. For the journalist operating within this sphere, every headline is steeped in context that international observers might miss but local readers feel in their bones. The</w:t>
      </w:r>
      <w:r>
        <w:t xml:space="preserve"> </w:t>
      </w:r>
      <w:r>
        <w:rPr>
          <w:bCs/>
          <w:b/>
        </w:rPr>
        <w:t xml:space="preserve">Journalist</w:t>
      </w:r>
      <w:r>
        <w:t xml:space="preserve"> </w:t>
      </w:r>
      <w:r>
        <w:t xml:space="preserve">serves as the bridge between historical memory and contemporary reality. They are tasked with explaining why a fuel queue forms at a station on Borrowdale Road or how policy shifts impact the informal traders at Mbare Musika. This requires not only reporting skills but deep cultural empathy and an intimate knowledge of the local dialects, traditions, and sensitivities unique to this region.</w:t>
      </w:r>
    </w:p>
    <w:p>
      <w:pPr>
        <w:pStyle w:val="BodyText"/>
      </w:pPr>
      <w:r>
        <w:t xml:space="preserve">However, the reality for many</w:t>
      </w:r>
      <w:r>
        <w:t xml:space="preserve"> </w:t>
      </w:r>
      <w:r>
        <w:rPr>
          <w:bCs/>
          <w:b/>
        </w:rPr>
        <w:t xml:space="preserve">Journalist</w:t>
      </w:r>
      <w:r>
        <w:t xml:space="preserve">s in this space is fraught with significant challenges. The profession has long been associated with high risks. In recent years, press freedom indices have frequently placed Zimbabwe in challenging positions globally and continentally. For the journalist navigating the streets of</w:t>
      </w:r>
      <w:r>
        <w:t xml:space="preserve"> </w:t>
      </w:r>
      <w:r>
        <w:rPr>
          <w:bCs/>
          <w:b/>
        </w:rPr>
        <w:t xml:space="preserve">Zimbabwe Harare</w:t>
      </w:r>
      <w:r>
        <w:t xml:space="preserve">, the act of documentation can sometimes be perceived as an act of defiance rather than a duty to inform. This tension creates a unique psychological burden. Reflections on this profession often touch upon the theme of courage—not necessarily physical bravery in combat, but moral resilience in the face of intimidation, legal harassment, and economic pressure. The journalist must balance the imperative to report truthfully with the need for personal safety and professional sustainability.</w:t>
      </w:r>
    </w:p>
    <w:p>
      <w:pPr>
        <w:pStyle w:val="BodyText"/>
      </w:pPr>
      <w:r>
        <w:t xml:space="preserve">Furthermore, we must reflect on how digital transformation has reshaped this role. The rise of social media platforms has democratized information but also amplified disinformation. In</w:t>
      </w:r>
      <w:r>
        <w:t xml:space="preserve"> </w:t>
      </w:r>
      <w:r>
        <w:rPr>
          <w:bCs/>
          <w:b/>
        </w:rPr>
        <w:t xml:space="preserve">Zimbabwe Harare</w:t>
      </w:r>
      <w:r>
        <w:t xml:space="preserve">, where mobile internet penetration is growing, the journalist now competes with influencers, activists, and state-aligned narratives in a crowded digital arena. The traditional gatekeeper model is eroding. This shift demands that the modern</w:t>
      </w:r>
      <w:r>
        <w:t xml:space="preserve"> </w:t>
      </w:r>
      <w:r>
        <w:rPr>
          <w:bCs/>
          <w:b/>
        </w:rPr>
        <w:t xml:space="preserve">Journalist</w:t>
      </w:r>
      <w:r>
        <w:t xml:space="preserve"> </w:t>
      </w:r>
      <w:r>
        <w:t xml:space="preserve">be more agile than ever before. They must verify information rapidly without sacrificing accuracy. They must engage with audiences directly on platforms like X (formerly Twitter) and Facebook, fostering dialogue rather than just broadcasting monologues. The reflection here is one of adaptation: the journalist is evolving from a solitary writer to a community moderator, fact-checker, and digital storyteller.</w:t>
      </w:r>
    </w:p>
    <w:p>
      <w:pPr>
        <w:pStyle w:val="BodyText"/>
      </w:pPr>
      <w:r>
        <w:t xml:space="preserve">Economically, the position of the</w:t>
      </w:r>
      <w:r>
        <w:t xml:space="preserve"> </w:t>
      </w:r>
      <w:r>
        <w:rPr>
          <w:bCs/>
          <w:b/>
        </w:rPr>
        <w:t xml:space="preserve">Journalist</w:t>
      </w:r>
      <w:r>
        <w:t xml:space="preserve"> </w:t>
      </w:r>
      <w:r>
        <w:t xml:space="preserve">in</w:t>
      </w:r>
      <w:r>
        <w:t xml:space="preserve"> </w:t>
      </w:r>
      <w:r>
        <w:rPr>
          <w:bCs/>
          <w:b/>
        </w:rPr>
        <w:t xml:space="preserve">Zimbabwe Harare</w:t>
      </w:r>
      <w:r>
        <w:t xml:space="preserve"> </w:t>
      </w:r>
      <w:r>
        <w:t xml:space="preserve">is also precarious. Media houses often struggle with funding due to advertising boycotts and economic instability. This financial strain can impact editorial independence. When salaries are delayed or resources are scarce, the quality of investigative journalism may suffer, or journalists may be forced to seek alternative sources of income that could compromise their objectivity. Reflecting on this aspect highlights a systemic issue: the value of truth is often undervalued in markets where survival is paramount. Yet, despite these hardships, many journalists continue to produce high-quality work through dedication and solidarity with civil society organizations.</w:t>
      </w:r>
    </w:p>
    <w:p>
      <w:pPr>
        <w:pStyle w:val="BodyText"/>
      </w:pPr>
      <w:r>
        <w:t xml:space="preserve">The impact of journalism extends beyond politics into social spheres. In</w:t>
      </w:r>
      <w:r>
        <w:t xml:space="preserve"> </w:t>
      </w:r>
      <w:r>
        <w:rPr>
          <w:bCs/>
          <w:b/>
        </w:rPr>
        <w:t xml:space="preserve">Zimbabwe Harare</w:t>
      </w:r>
      <w:r>
        <w:t xml:space="preserve">, journalists play a crucial role in highlighting issues of gender-based violence, public health crises such as cholera outbreaks, and environmental concerns like water shortages. They give voice to the marginalized—the women in high-density suburbs like Highfield or Glen View who struggle with basic services, the youth facing unemployment rates that test the nation's social fabric. By amplifying these voices, the</w:t>
      </w:r>
      <w:r>
        <w:t xml:space="preserve"> </w:t>
      </w:r>
      <w:r>
        <w:rPr>
          <w:bCs/>
          <w:b/>
        </w:rPr>
        <w:t xml:space="preserve">Journalist</w:t>
      </w:r>
      <w:r>
        <w:t xml:space="preserve"> </w:t>
      </w:r>
      <w:r>
        <w:t xml:space="preserve">fosters a sense of shared humanity and civic responsibility. They remind society that despite political divisions, there are common struggles and common aspirations.</w:t>
      </w:r>
    </w:p>
    <w:p>
      <w:pPr>
        <w:pStyle w:val="BodyText"/>
      </w:pPr>
      <w:r>
        <w:t xml:space="preserve">Mentorship is another vital aspect of this reflection. The profession in</w:t>
      </w:r>
      <w:r>
        <w:t xml:space="preserve"> </w:t>
      </w:r>
      <w:r>
        <w:rPr>
          <w:bCs/>
          <w:b/>
        </w:rPr>
        <w:t xml:space="preserve">Zimbabwe Harare</w:t>
      </w:r>
      <w:r>
        <w:t xml:space="preserve"> </w:t>
      </w:r>
      <w:r>
        <w:t xml:space="preserve">relies heavily on the passing down of ethical standards from senior editors to young reporters. Young journalists entering the field today learn not just about writing and camera operation but about survival, ethics, and resilience. They are taught to navigate a landscape where historical narratives are contested and where the truth is often multifaceted. This intergenerational transfer of knowledge ensures that despite external pressures, a core group of professionals remains committed to accuracy and fairness.</w:t>
      </w:r>
    </w:p>
    <w:p>
      <w:pPr>
        <w:pStyle w:val="BodyText"/>
      </w:pPr>
      <w:r>
        <w:t xml:space="preserve">In conclusion, the</w:t>
      </w:r>
      <w:r>
        <w:t xml:space="preserve"> </w:t>
      </w:r>
      <w:r>
        <w:rPr>
          <w:bCs/>
          <w:b/>
        </w:rPr>
        <w:t xml:space="preserve">Journalist</w:t>
      </w:r>
      <w:r>
        <w:t xml:space="preserve"> </w:t>
      </w:r>
      <w:r>
        <w:t xml:space="preserve">in</w:t>
      </w:r>
      <w:r>
        <w:t xml:space="preserve"> </w:t>
      </w:r>
      <w:r>
        <w:rPr>
          <w:bCs/>
          <w:b/>
        </w:rPr>
        <w:t xml:space="preserve">Zimbabwe Harare</w:t>
      </w:r>
      <w:r>
        <w:t xml:space="preserve"> </w:t>
      </w:r>
      <w:r>
        <w:t xml:space="preserve">represents a paradoxical figure: they are both empowered by access to information and constrained by structural limitations; they are celebrated as heroes during times of crisis yet scrutinized or threatened during times of stability. Their work is essential for the functioning of a democratic society, ensuring accountability and transparency. As we reflect on their role, we must acknowledge that supporting journalism in this region is not just about protecting individual reporters but about safeguarding the collective ability to understand our world. The stories told from</w:t>
      </w:r>
      <w:r>
        <w:t xml:space="preserve"> </w:t>
      </w:r>
      <w:r>
        <w:rPr>
          <w:bCs/>
          <w:b/>
        </w:rPr>
        <w:t xml:space="preserve">Zimbabwe Harare</w:t>
      </w:r>
      <w:r>
        <w:t xml:space="preserve"> </w:t>
      </w:r>
      <w:r>
        <w:t xml:space="preserve">contribute to the global narrative of human resilience and the enduring quest for truth. Therefore, any reflection on this profession must end with a call for sustained support—ethical, economic, and legal—to ensure that these vital voices can continue to speak truth to power and serve their communities with integrity.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Journalist in Zimbabwe Harare</dc:title>
  <dc:creator/>
  <dc:language>en</dc:language>
  <cp:keywords/>
  <dcterms:created xsi:type="dcterms:W3CDTF">2026-07-29T17:51:33Z</dcterms:created>
  <dcterms:modified xsi:type="dcterms:W3CDTF">2026-07-29T17:51:33Z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