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Judiciary:</w:t>
      </w:r>
      <w:r>
        <w:t xml:space="preserve"> </w:t>
      </w:r>
      <w:r>
        <w:t xml:space="preserve">A</w:t>
      </w:r>
      <w:r>
        <w:t xml:space="preserve"> </w:t>
      </w:r>
      <w:r>
        <w:t xml:space="preserve">Study</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Uganda</w:t>
      </w:r>
      <w:r>
        <w:t xml:space="preserve"> </w:t>
      </w:r>
      <w:r>
        <w:t xml:space="preserve">Kampala</w:t>
      </w:r>
    </w:p>
    <w:bookmarkStart w:id="26" w:name="Xaa3a34a5afaacd33d22e8e3fdc42ac0a383a9be"/>
    <w:p>
      <w:pPr>
        <w:pStyle w:val="Heading1"/>
      </w:pPr>
      <w:r>
        <w:t xml:space="preserve">The Weight of the Gavel: A Reflection on the Judge in Uganda Kampala</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The Role and Reality of the Judge within the Legal Landscape of Uganda Kampala</w:t>
      </w:r>
    </w:p>
    <w:bookmarkStart w:id="20" w:name="X488b41a49f19e1fd0352c925eae97f4b36e66c2"/>
    <w:p>
      <w:pPr>
        <w:pStyle w:val="Heading2"/>
      </w:pPr>
      <w:r>
        <w:t xml:space="preserve">Introduction: The Intersection of Law and Life</w:t>
      </w:r>
    </w:p>
    <w:p>
      <w:pPr>
        <w:pStyle w:val="FirstParagraph"/>
      </w:pPr>
      <w:r>
        <w:t xml:space="preserve">The concept of justice is often abstract, a philosophical construct discussed in lecture halls and written into legal texts. However, when one observes the reality on the ground in Uganda Kampala, justice ceases to be an abstraction; it becomes a tangible force that dictates the trajectory of individual lives and societal stability. At the center of this tangible force stands</w:t>
      </w:r>
      <w:r>
        <w:t xml:space="preserve"> </w:t>
      </w:r>
      <w:r>
        <w:rPr>
          <w:bCs/>
          <w:b/>
        </w:rPr>
        <w:t xml:space="preserve">Judge</w:t>
      </w:r>
      <w:r>
        <w:t xml:space="preserve">. The figure of a Judge in Uganda is not merely an administrator of rules but a pivotal arbiter who navigates the complex intersection between statutory law, customary traditions, and the socio-political realities unique to Kampala. This reflection paper seeks to explore the multifaceted role of a</w:t>
      </w:r>
      <w:r>
        <w:t xml:space="preserve"> </w:t>
      </w:r>
      <w:r>
        <w:rPr>
          <w:bCs/>
          <w:b/>
        </w:rPr>
        <w:t xml:space="preserve">Judge</w:t>
      </w:r>
      <w:r>
        <w:t xml:space="preserve"> </w:t>
      </w:r>
      <w:r>
        <w:t xml:space="preserve">operating within the high-stakes environment of Uganda Kampala, examining how this position influences public trust, legal efficiency, and social justice.</w:t>
      </w:r>
    </w:p>
    <w:bookmarkEnd w:id="20"/>
    <w:bookmarkStart w:id="21" w:name="the-unique-context-of-uganda-kampala"/>
    <w:p>
      <w:pPr>
        <w:pStyle w:val="Heading2"/>
      </w:pPr>
      <w:r>
        <w:t xml:space="preserve">The Unique Context of Uganda Kampala</w:t>
      </w:r>
    </w:p>
    <w:p>
      <w:pPr>
        <w:pStyle w:val="FirstParagraph"/>
      </w:pPr>
      <w:r>
        <w:t xml:space="preserve">To understand the role of a Judge in this context, one must first appreciate the vibrancy and volatility of its setting. Uganda Kampala is not just a geographic location; it is the capital’s beating heart, where urbanization meets tradition, and where economic ambition often collides with regulatory frameworks. The courts within Kampala are among the busiest in East Africa. For a</w:t>
      </w:r>
      <w:r>
        <w:t xml:space="preserve"> </w:t>
      </w:r>
      <w:r>
        <w:rPr>
          <w:bCs/>
          <w:b/>
        </w:rPr>
        <w:t xml:space="preserve">Judge</w:t>
      </w:r>
      <w:r>
        <w:t xml:space="preserve"> </w:t>
      </w:r>
      <w:r>
        <w:t xml:space="preserve">working here, every day presents a cacophony of legal matters ranging from complex commercial disputes involving multinational corporations to urgent constitutional matters and petty criminal offenses.</w:t>
      </w:r>
    </w:p>
    <w:p>
      <w:pPr>
        <w:pStyle w:val="BodyText"/>
      </w:pPr>
      <w:r>
        <w:t xml:space="preserve">The environment of Uganda Kampala demands resilience. The density of the population and the rapid pace of development mean that legal precedents must often be applied to novel situations. Whether dealing with land disputes—perhaps the most contentious issue in Uganda—or interpreting labor laws in a bustling commercial district, a Judge in this region operates under intense scrutiny. The public perception of legality is heavily influenced by their presence and conduct within these courtrooms.</w:t>
      </w:r>
    </w:p>
    <w:bookmarkEnd w:id="21"/>
    <w:bookmarkStart w:id="22" w:name="the-duality-of-tradition-and-modernity"/>
    <w:p>
      <w:pPr>
        <w:pStyle w:val="Heading2"/>
      </w:pPr>
      <w:r>
        <w:t xml:space="preserve">The Duality of Tradition and Modernity</w:t>
      </w:r>
    </w:p>
    <w:p>
      <w:pPr>
        <w:pStyle w:val="FirstParagraph"/>
      </w:pPr>
      <w:r>
        <w:t xml:space="preserve">A defining characteristic of the legal landscape for any</w:t>
      </w:r>
      <w:r>
        <w:t xml:space="preserve"> </w:t>
      </w:r>
      <w:r>
        <w:rPr>
          <w:bCs/>
          <w:b/>
        </w:rPr>
        <w:t xml:space="preserve">Judge</w:t>
      </w:r>
      <w:r>
        <w:t xml:space="preserve"> </w:t>
      </w:r>
      <w:r>
        <w:t xml:space="preserve">in Uganda Kampala is the duality between modern statutory law and indigenous customary practices. While the formal judiciary operates under codified laws derived from English common law, local customs often inform social norms and dispute resolution mechanisms. A reflective analysis reveals that a competent Judge cannot function effectively if they ignore this duality.</w:t>
      </w:r>
    </w:p>
    <w:p>
      <w:pPr>
        <w:pStyle w:val="BodyText"/>
      </w:pPr>
      <w:r>
        <w:t xml:space="preserve">In many cases, particularly those involving family law or community disputes in the greater Kampala metropolitan area, rigid application of statutory law without regard for cultural context can lead to outcomes that are legally correct but socially alienating. Therefore, the role of a Judge extends beyond reading verdicts; it involves a delicate act of balancing formal justice with societal harmony. This balance is crucial for maintaining legitimacy. When a</w:t>
      </w:r>
      <w:r>
        <w:t xml:space="preserve"> </w:t>
      </w:r>
      <w:r>
        <w:rPr>
          <w:bCs/>
          <w:b/>
        </w:rPr>
        <w:t xml:space="preserve">Judge</w:t>
      </w:r>
      <w:r>
        <w:t xml:space="preserve"> </w:t>
      </w:r>
      <w:r>
        <w:t xml:space="preserve">demonstrates an understanding of the local context while upholding constitutional supremacy, they bridge the gap between the law as written and the law as lived by citizens in Uganda Kampala.</w:t>
      </w:r>
    </w:p>
    <w:bookmarkEnd w:id="22"/>
    <w:bookmarkStart w:id="23" w:name="challenges-facing-judicial-officers"/>
    <w:p>
      <w:pPr>
        <w:pStyle w:val="Heading2"/>
      </w:pPr>
      <w:r>
        <w:t xml:space="preserve">Challenges Facing Judicial Officers</w:t>
      </w:r>
    </w:p>
    <w:p>
      <w:pPr>
        <w:pStyle w:val="FirstParagraph"/>
      </w:pPr>
      <w:r>
        <w:t xml:space="preserve">The reflections on a Judge in this setting cannot be optimistic without acknowledging significant challenges. The judicial system in Uganda Kampala faces issues of backlog, resource constraints, and occasionally, external pressures. For the individual Judge, these structural issues translate into immense personal pressure. The sheer volume of cases can lead to fatigue and potential compromises in the depth of consideration given to each matter.</w:t>
      </w:r>
    </w:p>
    <w:p>
      <w:pPr>
        <w:pStyle w:val="BodyText"/>
      </w:pPr>
      <w:r>
        <w:t xml:space="preserve">Furthermore, the perception of judicial independence is a critical theme in modern Uganda Kampala discourse. Citizens often view courts through the lens of political or economic influence. Consequently, every ruling by a Judge is scrutinized for signs of bias or corruption. This environment requires an elevated standard of integrity and ethical conduct that goes beyond professional obligation; it becomes a civic duty to reinforce the rule of law. The struggle for efficiency in processing cases often conflicts with the need for thorough deliberation, placing the Judge in a perpetual state of operational tension.</w:t>
      </w:r>
    </w:p>
    <w:bookmarkEnd w:id="23"/>
    <w:bookmarkStart w:id="24" w:name="the-social-responsibility-of-the-judge"/>
    <w:p>
      <w:pPr>
        <w:pStyle w:val="Heading2"/>
      </w:pPr>
      <w:r>
        <w:t xml:space="preserve">The Social Responsibility of the Judge</w:t>
      </w:r>
    </w:p>
    <w:p>
      <w:pPr>
        <w:pStyle w:val="FirstParagraph"/>
      </w:pPr>
      <w:r>
        <w:t xml:space="preserve">Beyond adjudication, there is a growing expectation for a Judge to engage in legal education and advocacy. In Uganda Kampala, access to justice is limited by cost and complexity. A progressive reflection on the role of a Judge suggests that they must act as educators, demystifying legal processes for the layperson. This involves ensuring that court proceedings are conducted in languages or with explanations that ensure litigants understand their rights and obligations.</w:t>
      </w:r>
    </w:p>
    <w:p>
      <w:pPr>
        <w:pStyle w:val="BodyText"/>
      </w:pPr>
      <w:r>
        <w:t xml:space="preserve">Moreover, Judges play a critical role in protecting vulnerable groups within Kampala’s urban sprawl. From evictions to human rights violations, the courtroom is often the last line of defense for those lacking political power. The Judge thus becomes a guardian of constitutional rights, ensuring that the rapid development of Uganda Kampala does not trample upon the fundamental human dignity of its residents.</w:t>
      </w:r>
    </w:p>
    <w:bookmarkEnd w:id="24"/>
    <w:bookmarkStart w:id="25" w:name="X15bdf2b629d29354f075f87bca40def2666fd3b"/>
    <w:p>
      <w:pPr>
        <w:pStyle w:val="Heading2"/>
      </w:pPr>
      <w:r>
        <w:t xml:space="preserve">Conclusion: Towards a Reimagined Judiciary</w:t>
      </w:r>
    </w:p>
    <w:p>
      <w:pPr>
        <w:pStyle w:val="FirstParagraph"/>
      </w:pPr>
      <w:r>
        <w:t xml:space="preserve">In conclusion, the reflection on a Judge in Uganda Kampala reveals a figure at a critical juncture. The role is far more complex than simple adjudication; it involves navigating cultural nuances, managing immense workloads, upholding integrity against external pressures, and educating the public. The Judge serves as the anchor of stability in a rapidly changing urban environment.</w:t>
      </w:r>
    </w:p>
    <w:p>
      <w:pPr>
        <w:pStyle w:val="BodyText"/>
      </w:pPr>
      <w:r>
        <w:t xml:space="preserve">For the legal system to thrive in Uganda Kampala, there must be continued support for judicial independence and efficiency. This includes investing in infrastructure within Kampala’s court complexes, ensuring adequate remuneration to prevent corruption, and fostering a culture where the authority of the Judge is respected but also held accountable. Ultimately, the efficacy of justice in Uganda Kampala rests on the shoulders of its Judges. They are not just interpreters of law but architects of social order. By embracing their role with wisdom, empathy, and unwavering integrity, a Judge can ensure that Uganda Kampala remains a city where law serves as a tool for empowerment rather than oppression.</w:t>
      </w:r>
    </w:p>
    <w:p>
      <w:pPr>
        <w:pStyle w:val="BodyText"/>
      </w:pPr>
      <w:r>
        <w:t xml:space="preserve">The future of the judiciary depends on recognizing that every decision made by a</w:t>
      </w:r>
      <w:r>
        <w:t xml:space="preserve"> </w:t>
      </w:r>
      <w:r>
        <w:rPr>
          <w:bCs/>
          <w:b/>
        </w:rPr>
        <w:t xml:space="preserve">Judge</w:t>
      </w:r>
      <w:r>
        <w:t xml:space="preserve"> </w:t>
      </w:r>
      <w:r>
        <w:t xml:space="preserve">in Uganda Kampala echoes beyond the courtroom walls, shaping the moral and legal fabric of the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Judiciary: A Study of the Judge in Uganda Kampala</dc:title>
  <dc:creator/>
  <dc:language>en</dc:language>
  <cp:keywords/>
  <dcterms:created xsi:type="dcterms:W3CDTF">2026-07-29T10:28:12Z</dcterms:created>
  <dcterms:modified xsi:type="dcterms:W3CDTF">2026-07-29T10:28:12Z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