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Córdoba,</w:t>
      </w:r>
      <w:r>
        <w:t xml:space="preserve"> </w:t>
      </w:r>
      <w:r>
        <w:t xml:space="preserve">Argentina</w:t>
      </w:r>
    </w:p>
    <w:bookmarkStart w:id="26" w:name="Xacfef0b146843e4fc3b871b376b31ce33a85d63"/>
    <w:p>
      <w:pPr>
        <w:pStyle w:val="Heading1"/>
      </w:pPr>
      <w:r>
        <w:t xml:space="preserve">Bridging Precision and Community: A Reflection on the Role of the Laboratory Technician in Córdoba, Argentina</w:t>
      </w:r>
    </w:p>
    <w:p>
      <w:pPr>
        <w:pStyle w:val="FirstParagraph"/>
      </w:pPr>
      <w:r>
        <w:t xml:space="preserve">The pursuit of knowledge often conjures images of pristine, sterile rooms filled with humming machinery and scientists in white coats. However, behind every reliable diagnostic result, every quality assurance report for local industry, and every step forward in environmental protection lies the critical figure of the</w:t>
      </w:r>
      <w:r>
        <w:t xml:space="preserve"> </w:t>
      </w:r>
      <w:r>
        <w:rPr>
          <w:bCs/>
          <w:b/>
        </w:rPr>
        <w:t xml:space="preserve">Laboratory Technician</w:t>
      </w:r>
      <w:r>
        <w:t xml:space="preserve">. Writing from the perspective of an observer deeply rooted in this field within the specific context of</w:t>
      </w:r>
      <w:r>
        <w:t xml:space="preserve"> </w:t>
      </w:r>
      <w:r>
        <w:rPr>
          <w:bCs/>
          <w:b/>
        </w:rPr>
        <w:t xml:space="preserve">Argentina Córdoba</w:t>
      </w:r>
      <w:r>
        <w:t xml:space="preserve">, one realizes that this profession is not merely about handling pipettes or analyzing spectra; it is a profound exercise in responsibility, cultural integration, and public service. This reflection seeks to explore the multifaceted identity of the Laboratory Technician, specifically examining how their role adapts to and thrives within the unique socio-economic and educational landscape of Córdoba.</w:t>
      </w:r>
    </w:p>
    <w:bookmarkStart w:id="20" w:name="the-technical-backbone-of-public-health"/>
    <w:p>
      <w:pPr>
        <w:pStyle w:val="Heading2"/>
      </w:pPr>
      <w:r>
        <w:t xml:space="preserve">The Technical Backbone of Public Health</w:t>
      </w:r>
    </w:p>
    <w:p>
      <w:pPr>
        <w:pStyle w:val="FirstParagraph"/>
      </w:pPr>
      <w:r>
        <w:t xml:space="preserve">In Argentina, healthcare is a fundamental right enshrined in our constitution. In this context, the</w:t>
      </w:r>
      <w:r>
        <w:t xml:space="preserve"> </w:t>
      </w:r>
      <w:r>
        <w:rPr>
          <w:bCs/>
          <w:b/>
        </w:rPr>
        <w:t xml:space="preserve">Laboratory Technician</w:t>
      </w:r>
      <w:r>
        <w:t xml:space="preserve"> </w:t>
      </w:r>
      <w:r>
        <w:t xml:space="preserve">serves as a frontline guardian of public health. In cities like Córdoba capital and surrounding departments such as San Francisco or Río Cuarto, laboratories are not just support units; they are decision-making hubs where medical choices begin. The precision required to detect pathogens in clinical samples or to analyze blood parameters directly impacts patient outcomes.</w:t>
      </w:r>
    </w:p>
    <w:p>
      <w:pPr>
        <w:pStyle w:val="BodyText"/>
      </w:pPr>
      <w:r>
        <w:t xml:space="preserve">Reflecting on my experiences and observations within the Córdoba healthcare system, it becomes evident that the technician’s work bridges the gap between abstract medical theories and tangible human suffering. Whether working in a public hospital like Hospital Italiano or regional clinics in less urbanized areas of the province, these professionals ensure that diagnostic accuracy remains high despite varying resource constraints. The challenge of maintaining quality control when reagents might be scarce or equipment aging is a reality faced daily. Yet, it is this resilience that defines the Argentine</w:t>
      </w:r>
      <w:r>
        <w:t xml:space="preserve"> </w:t>
      </w:r>
      <w:r>
        <w:rPr>
          <w:bCs/>
          <w:b/>
        </w:rPr>
        <w:t xml:space="preserve">Laboratory Technician</w:t>
      </w:r>
      <w:r>
        <w:t xml:space="preserve">—one who must be equally skilled in chemistry and in creative problem-solving.</w:t>
      </w:r>
    </w:p>
    <w:bookmarkEnd w:id="20"/>
    <w:bookmarkStart w:id="21" w:name="Xdfab5a7f88b14838d314845063ae8fda902d63a"/>
    <w:p>
      <w:pPr>
        <w:pStyle w:val="Heading2"/>
      </w:pPr>
      <w:r>
        <w:t xml:space="preserve">The Industrial Context: Córdoba as an Agricultural Powerhouse</w:t>
      </w:r>
    </w:p>
    <w:p>
      <w:pPr>
        <w:pStyle w:val="FirstParagraph"/>
      </w:pPr>
      <w:r>
        <w:t xml:space="preserve">To understand the full scope of laboratory work in this region, one must look beyond healthcare. Córdoba is historically known as the agricultural heartland of Argentina. The province’s economy relies heavily on soy, wheat, corn, and viticulture (wine production). Here, the role of the Laboratory Technician shifts from clinical diagnostics to agronomy and industrial quality control.</w:t>
      </w:r>
    </w:p>
    <w:p>
      <w:pPr>
        <w:pStyle w:val="BodyText"/>
      </w:pPr>
      <w:r>
        <w:t xml:space="preserve">In this setting, technicians play a pivotal role in ensuring food safety and agricultural export compliance. Analyzing soil composition for nutrient levels or testing grain moisture content for storage logistics are tasks that require technical expertise but also an understanding of local ecological conditions. Reflecting on this aspect, it is clear that the</w:t>
      </w:r>
      <w:r>
        <w:t xml:space="preserve"> </w:t>
      </w:r>
      <w:r>
        <w:rPr>
          <w:bCs/>
          <w:b/>
        </w:rPr>
        <w:t xml:space="preserve">Laboratory Technician</w:t>
      </w:r>
      <w:r>
        <w:t xml:space="preserve"> </w:t>
      </w:r>
      <w:r>
        <w:t xml:space="preserve">in Córdoba is a key player in the province's economic engine. Their work ensures that products leaving our ports meet international standards, thereby maintaining Argentina’s reputation for quality agricultural goods. This dual capacity—serving both health and industry—highlights the versatility and indispensable nature of this profession.</w:t>
      </w:r>
    </w:p>
    <w:bookmarkEnd w:id="21"/>
    <w:bookmarkStart w:id="22" w:name="X83636c4aad052782c4db48a77ac4569bf80e880"/>
    <w:p>
      <w:pPr>
        <w:pStyle w:val="Heading2"/>
      </w:pPr>
      <w:r>
        <w:t xml:space="preserve">The Educational Landscape and Professional Identity</w:t>
      </w:r>
    </w:p>
    <w:p>
      <w:pPr>
        <w:pStyle w:val="FirstParagraph"/>
      </w:pPr>
      <w:r>
        <w:t xml:space="preserve">Córdoba is home to one of the oldest universities in the Americas, Universidad Nacional de Córdoba (UNC). This rich academic history has fostered a culture that values technical education. The training for Laboratory Technicians in our province often takes place through National Universities or private technical institutes. This educational environment produces professionals who are not only technically competent but also ethically grounded.</w:t>
      </w:r>
    </w:p>
    <w:p>
      <w:pPr>
        <w:pStyle w:val="BlockText"/>
      </w:pPr>
      <w:r>
        <w:t xml:space="preserve">"The laboratory is a temple of truth, where data speaks louder than opinion."</w:t>
      </w:r>
    </w:p>
    <w:p>
      <w:pPr>
        <w:pStyle w:val="FirstParagraph"/>
      </w:pPr>
      <w:r>
        <w:t xml:space="preserve">This sentiment is echoed by technicians across the region. The reflection on one’s professional journey often involves navigating the tension between rapid technological advancements and traditional methods. In Córdoba, there is a strong emphasis on continuing education due to the fast-paced nature of biotechnology. The</w:t>
      </w:r>
      <w:r>
        <w:t xml:space="preserve"> </w:t>
      </w:r>
      <w:r>
        <w:rPr>
          <w:bCs/>
          <w:b/>
        </w:rPr>
        <w:t xml:space="preserve">Laboratory Technician</w:t>
      </w:r>
      <w:r>
        <w:t xml:space="preserve"> </w:t>
      </w:r>
      <w:r>
        <w:t xml:space="preserve">must be a lifelong learner, adapting to new molecular techniques while maintaining rigorous adherence to safety protocols. This continuous evolution is driven by the academic community in Córdoba, which frequently hosts workshops and seminars that bring together professionals from diverse sectors.</w:t>
      </w:r>
    </w:p>
    <w:bookmarkEnd w:id="22"/>
    <w:bookmarkStart w:id="23" w:name="cultural-nuances-and-soft-skills"/>
    <w:p>
      <w:pPr>
        <w:pStyle w:val="Heading2"/>
      </w:pPr>
      <w:r>
        <w:t xml:space="preserve">Cultural Nuances and Soft Skills</w:t>
      </w:r>
    </w:p>
    <w:p>
      <w:pPr>
        <w:pStyle w:val="FirstParagraph"/>
      </w:pPr>
      <w:r>
        <w:t xml:space="preserve">A reflection on this profession would be incomplete without addressing the human element. In Argentine culture, communication is warm yet direct. For a Laboratory Technician, soft skills are just as important as analytical skills. Dealing with anxious patients in a clinical setting requires empathy and patience. Similarly, communicating complex data to farmers or factory managers requires clarity and trust-building.</w:t>
      </w:r>
    </w:p>
    <w:p>
      <w:pPr>
        <w:pStyle w:val="BodyText"/>
      </w:pPr>
      <w:r>
        <w:t xml:space="preserve">In Córdoba, the social fabric is tight-knit. Many technicians work in communities where they are known personally by those they serve. This proximity creates a unique dynamic: the technician is not an anonymous worker behind glass but a neighbor contributing to the well-being of their community. This aspect of identity fosters a deep sense of pride and accountability. The</w:t>
      </w:r>
      <w:r>
        <w:t xml:space="preserve"> </w:t>
      </w:r>
      <w:r>
        <w:rPr>
          <w:bCs/>
          <w:b/>
        </w:rPr>
        <w:t xml:space="preserve">Laboratory Technician</w:t>
      </w:r>
      <w:r>
        <w:t xml:space="preserve"> </w:t>
      </w:r>
      <w:r>
        <w:t xml:space="preserve">realizes that their accuracy affects not just statistics, but people they know and care about.</w:t>
      </w:r>
    </w:p>
    <w:bookmarkEnd w:id="23"/>
    <w:bookmarkStart w:id="24" w:name="challenges-and-future-perspectives"/>
    <w:p>
      <w:pPr>
        <w:pStyle w:val="Heading2"/>
      </w:pPr>
      <w:r>
        <w:t xml:space="preserve">Challenges and Future Perspectives</w:t>
      </w:r>
    </w:p>
    <w:p>
      <w:pPr>
        <w:pStyle w:val="FirstParagraph"/>
      </w:pPr>
      <w:r>
        <w:t xml:space="preserve">No reflection is honest without acknowledging challenges. Economic instability in Argentina frequently impacts the supply chain for laboratory equipment and consumables. Technicians often face situations where they must adapt protocols or prioritize tests based on limited resources. However, this adversity has bred a culture of innovation within the Córdoba technical community.</w:t>
      </w:r>
    </w:p>
    <w:p>
      <w:pPr>
        <w:pStyle w:val="BodyText"/>
      </w:pPr>
      <w:r>
        <w:t xml:space="preserve">Looking toward the future, there is hope. The integration of digitalization in laboratories across the province offers new opportunities for efficiency and data sharing. Telemedicine support requires robust laboratory data transmission, placing technicians at the center of digital health transitions. Furthermore, environmental concerns are growing; technicians will increasingly be needed to monitor water quality and pollution levels in local rivers such as the Río Suquía.</w:t>
      </w:r>
    </w:p>
    <w:bookmarkEnd w:id="24"/>
    <w:bookmarkStart w:id="25" w:name="conclusion"/>
    <w:p>
      <w:pPr>
        <w:pStyle w:val="Heading2"/>
      </w:pPr>
      <w:r>
        <w:t xml:space="preserve">Conclusion</w:t>
      </w:r>
    </w:p>
    <w:p>
      <w:pPr>
        <w:pStyle w:val="FirstParagraph"/>
      </w:pPr>
      <w:r>
        <w:t xml:space="preserve">In conclusion, being a Laboratory Technician in Córdoba is a role defined by duality: it is both scientific and social, industrial and clinical. It requires technical precision but also cultural intelligence. The profession serves as a bridge between the laboratory bench and the community’s well-being. As we reflect on this journey, it becomes clear that these professionals are unsung heroes who uphold the standards of health, industry, and environment in our beloved province.</w:t>
      </w:r>
    </w:p>
    <w:p>
      <w:pPr>
        <w:pStyle w:val="BodyText"/>
      </w:pPr>
      <w:r>
        <w:t xml:space="preserve">The identity of the Argentine Córdoba Laboratory Technician is forged in accuracy but humanized by compassion. It is a role that demands respect for science and love for one’s community. As technology advances and societal needs evolve, this profession will continue to adapt, ensuring that the people of Córdoba have access to reliable diagnostics and safe products. The future looks bright because it rests on the capable hands of these dedicated technicians.</w:t>
      </w:r>
    </w:p>
    <w:p>
      <w:pPr>
        <w:pStyle w:val="BodyText"/>
      </w:pPr>
      <w:r>
        <w:rPr>
          <w:bCs/>
          <w:b/>
        </w:rPr>
        <w:t xml:space="preserve">Reflections written by a Professional Observer</w:t>
      </w:r>
      <w:r>
        <w:br/>
      </w:r>
      <w:r>
        <w:t xml:space="preserve">Córdoba, Argentina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Laboratory Technician in Córdoba, Argentina</dc:title>
  <dc:creator/>
  <dc:language>en</dc:language>
  <cp:keywords/>
  <dcterms:created xsi:type="dcterms:W3CDTF">2026-07-29T21:23:58Z</dcterms:created>
  <dcterms:modified xsi:type="dcterms:W3CDTF">2026-07-29T21:23:58Z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