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Naples</w:t>
      </w:r>
    </w:p>
    <w:bookmarkStart w:id="26" w:name="Xbda4c4d1922072a5aa4cd5c0f5a5e448263685e"/>
    <w:p>
      <w:pPr>
        <w:pStyle w:val="Heading1"/>
      </w:pPr>
      <w:r>
        <w:t xml:space="preserve">Bridging Science and Service: A Reflection on Being a Laboratory Technician in Italy, Naples</w:t>
      </w:r>
    </w:p>
    <w:p>
      <w:pPr>
        <w:pStyle w:val="FirstParagraph"/>
      </w:pPr>
      <w:r>
        <w:t xml:space="preserve">The decision to pursue a career as a Laboratory Technician is rarely just about the desire to mix chemicals or analyze data; it is fundamentally about the pursuit of truth through precision. However, when this professional journey is situated within the specific cultural and historical context of Italy, and more specifically in Naples (Napoli), the role transcends mere technical execution. It becomes an act of civic duty deeply intertwined with local heritage, environmental challenges, and public health necessity. This reflection paper explores my evolving understanding of what it means to be a Laboratory Technician in this vibrant city, examining the intersection of scientific rigor and cultural responsibility.</w:t>
      </w:r>
    </w:p>
    <w:bookmarkStart w:id="20" w:name="the-weight-of-history-and-modernity"/>
    <w:p>
      <w:pPr>
        <w:pStyle w:val="Heading2"/>
      </w:pPr>
      <w:r>
        <w:t xml:space="preserve">The Weight of History and Modernity</w:t>
      </w:r>
    </w:p>
    <w:p>
      <w:pPr>
        <w:pStyle w:val="FirstParagraph"/>
      </w:pPr>
      <w:r>
        <w:t xml:space="preserve">Naples is a city where history is not merely preserved in museums but lived daily. From the ancient ruins of Pompeii to the bustling streets of Spaccanapoli, the past permeates every corner. For a Laboratory Technician working here, this historical weight influences the scope of potential laboratory work significantly. Whether one is working in clinical diagnostics at a major hospital like Pausillipon or conducting environmental analysis for the Regional Agency for Environmental Protection (ARPAC), there is an implicit understanding that scientific accuracy impacts communities with deep roots.</w:t>
      </w:r>
    </w:p>
    <w:p>
      <w:pPr>
        <w:pStyle w:val="BodyText"/>
      </w:pPr>
      <w:r>
        <w:t xml:space="preserve">In my initial stages of training, I viewed laboratory work as isolated from the city’s narrative. However, I quickly realized that in Naples, science is often a response to specific local challenges. The volcanic soil that makes this region fertile also poses geological risks. The maritime climate affects preservation and biological samples differently than in northern Europe or the Americas. As a Laboratory Technician in Italy, specifically Naples, one must adapt protocols to account for these environmental factors. This adaptation requires not just technical skill, but a profound respect for the local ecology and geography.</w:t>
      </w:r>
    </w:p>
    <w:bookmarkEnd w:id="20"/>
    <w:bookmarkStart w:id="21" w:name="the-social-contract-of-public-health"/>
    <w:p>
      <w:pPr>
        <w:pStyle w:val="Heading2"/>
      </w:pPr>
      <w:r>
        <w:t xml:space="preserve">The Social Contract of Public Health</w:t>
      </w:r>
    </w:p>
    <w:p>
      <w:pPr>
        <w:pStyle w:val="FirstParagraph"/>
      </w:pPr>
      <w:r>
        <w:t xml:space="preserve">Naples has faced significant public health challenges in recent decades, including issues related to waste management and its impact on water quality. These crises have placed a heightened spotlight on the role of scientific institutions. For a Laboratory Technician, this means that the data produced is not just numbers on a screen; it is evidence that can drive policy change and protect vulnerable populations.</w:t>
      </w:r>
    </w:p>
    <w:p>
      <w:pPr>
        <w:pStyle w:val="BodyText"/>
      </w:pPr>
      <w:r>
        <w:t xml:space="preserve">Reflecting on my experiences, I have come to appreciate the immense pressure and privilege associated with this responsibility. When analyzing water samples for contaminants or testing food products for safety compliance, the stakes are incredibly high. The "Made in Italy" brand, particularly regarding food products native to Campania like mozzarella di bufala or San Marzano tomatoes, relies heavily on rigorous laboratory testing to maintain its global reputation. As a technician ensuring these standards are met in Naples, I am not just checking pH levels or bacterial counts; I am safeguarding an economic pillar and a cultural icon of Italy.</w:t>
      </w:r>
    </w:p>
    <w:bookmarkEnd w:id="21"/>
    <w:bookmarkStart w:id="22" w:name="collaboration-and-cultural-integration"/>
    <w:p>
      <w:pPr>
        <w:pStyle w:val="Heading2"/>
      </w:pPr>
      <w:r>
        <w:t xml:space="preserve">Collaboration and Cultural Integration</w:t>
      </w:r>
    </w:p>
    <w:p>
      <w:pPr>
        <w:pStyle w:val="FirstParagraph"/>
      </w:pPr>
      <w:r>
        <w:t xml:space="preserve">The Italian work culture is distinctively communal. Unlike the often siloed approach seen in some other scientific communities, laboratories in Naples tend to operate with a strong sense of teamwork and mentorship. This collaborative environment has been instrumental in my professional growth. Working alongside senior technicians and researchers who possess decades of experience provides a rich tapestry of knowledge that cannot be found in textbooks alone.</w:t>
      </w:r>
    </w:p>
    <w:p>
      <w:pPr>
        <w:pStyle w:val="BodyText"/>
      </w:pPr>
      <w:r>
        <w:t xml:space="preserve">However, this integration extends beyond the lab walls. Communication with local authorities, hospitals, and agricultural producers requires cultural competence. In Naples, relationships are built on trust and personal connection as much as on professional credentials. As a Laboratory Technician, learning to navigate these social dynamics has been just as important as mastering chromatography or spectrometry techniques. It has taught me that science does not exist in a vacuum; it thrives when it is accessible and trusted by the community it serves.</w:t>
      </w:r>
    </w:p>
    <w:bookmarkEnd w:id="22"/>
    <w:bookmarkStart w:id="23" w:name="challenges-and-resilience"/>
    <w:p>
      <w:pPr>
        <w:pStyle w:val="Heading2"/>
      </w:pPr>
      <w:r>
        <w:t xml:space="preserve">Challenges and Resilience</w:t>
      </w:r>
    </w:p>
    <w:p>
      <w:pPr>
        <w:pStyle w:val="FirstParagraph"/>
      </w:pPr>
      <w:r>
        <w:t xml:space="preserve">No reflection would be complete without acknowledging the challenges. Bureaucracy can be slow, funding can be uncertain, and infrastructure in some areas may lag behind other European capitals. Yet, there is a resilience in Naples that mirrors its people. The city has endured earthquakes, eruptions of Mount Vesuvius, and economic hardships for millennia. This resilience permeates the scientific community here.</w:t>
      </w:r>
    </w:p>
    <w:p>
      <w:pPr>
        <w:pStyle w:val="BodyText"/>
      </w:pPr>
      <w:r>
        <w:t xml:space="preserve">As a Laboratory Technician, I have learned to adapt to resource constraints creatively. Limited equipment might require innovative solutions or close collaboration with neighboring institutions in Rome or Milan. This scarcity often breeds ingenuity. Furthermore, the passion for science in Naples is palpable. Young students are eager to enter the field, driven by a desire to contribute to their city’s future despite its past struggles.</w:t>
      </w:r>
    </w:p>
    <w:bookmarkEnd w:id="23"/>
    <w:bookmarkStart w:id="24" w:name="future-perspectives"/>
    <w:p>
      <w:pPr>
        <w:pStyle w:val="Heading2"/>
      </w:pPr>
      <w:r>
        <w:t xml:space="preserve">Future Perspectives</w:t>
      </w:r>
    </w:p>
    <w:p>
      <w:pPr>
        <w:pStyle w:val="FirstParagraph"/>
      </w:pPr>
      <w:r>
        <w:t xml:space="preserve">Looking ahead, the role of the Laboratory Technician in Italy, and specifically in Naples, is poised for transformation. The push toward digitalization and automation in labs offers new opportunities for efficiency. However, it also demands continuous learning. I find myself increasingly interested in bioinformatics and advanced data analysis tools that can help interpret complex biological or environmental data more accurately.</w:t>
      </w:r>
    </w:p>
    <w:p>
      <w:pPr>
        <w:pStyle w:val="BodyText"/>
      </w:pPr>
      <w:r>
        <w:t xml:space="preserve">Moreover, there is a growing emphasis on sustainability within the Italian scientific community. As a technician, I aim to contribute to green laboratory practices, reducing waste and energy consumption. This aligns with the broader goals of protecting the unique natural beauty of Campania while advancing scientific discovery.</w:t>
      </w:r>
    </w:p>
    <w:bookmarkEnd w:id="24"/>
    <w:bookmarkStart w:id="25" w:name="conclusion"/>
    <w:p>
      <w:pPr>
        <w:pStyle w:val="Heading2"/>
      </w:pPr>
      <w:r>
        <w:t xml:space="preserve">Conclusion</w:t>
      </w:r>
    </w:p>
    <w:p>
      <w:pPr>
        <w:pStyle w:val="FirstParagraph"/>
      </w:pPr>
      <w:r>
        <w:t xml:space="preserve">In conclusion, being a Laboratory Technician in Naples is a multifaceted experience that blends technical expertise with cultural awareness and social responsibility. It is about standing at the intersection of ancient history and modern science, ensuring that progress does not come at the expense of heritage or health. The challenges are real, but so are the rewards: knowing that your work contributes to public safety, preserves culinary traditions, and protects the environment.</w:t>
      </w:r>
    </w:p>
    <w:p>
      <w:pPr>
        <w:pStyle w:val="BodyText"/>
      </w:pPr>
      <w:r>
        <w:t xml:space="preserve">This role has shaped my professional identity not just as a scientist, but as an engaged citizen of Naples. It has taught me that precision in the lab is a form of care—for people, for food, for water, and for history. As I continue my career in Italy, I carry with me the understanding that every sample analyzed is a story waiting to be told correctly and responsibly.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Italy, Naples</dc:title>
  <dc:creator/>
  <dc:language>en</dc:language>
  <cp:keywords/>
  <dcterms:created xsi:type="dcterms:W3CDTF">2026-07-29T11:15:41Z</dcterms:created>
  <dcterms:modified xsi:type="dcterms:W3CDTF">2026-07-29T11:15:41Z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