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Kyoto,</w:t>
      </w:r>
      <w:r>
        <w:t xml:space="preserve"> </w:t>
      </w:r>
      <w:r>
        <w:t xml:space="preserve">Japan</w:t>
      </w:r>
    </w:p>
    <w:bookmarkStart w:id="25" w:name="X09845d49f01db106ade225cb0f831fd8adb38ca"/>
    <w:p>
      <w:pPr>
        <w:pStyle w:val="Heading1"/>
      </w:pPr>
      <w:r>
        <w:t xml:space="preserve">Bridging Precision and Tradition:</w:t>
      </w:r>
      <w:r>
        <w:br/>
      </w:r>
      <w:r>
        <w:t xml:space="preserve">A Reflection on the Laboratory Technician Role in Kyoto, Japan</w:t>
      </w:r>
    </w:p>
    <w:p>
      <w:pPr>
        <w:pStyle w:val="FirstParagraph"/>
      </w:pPr>
      <w:r>
        <w:t xml:space="preserve">The decision to pursue a career as a</w:t>
      </w:r>
      <w:r>
        <w:t xml:space="preserve"> </w:t>
      </w:r>
      <w:r>
        <w:rPr>
          <w:bCs/>
          <w:b/>
        </w:rPr>
        <w:t xml:space="preserve">Laboratory Technician</w:t>
      </w:r>
      <w:r>
        <w:t xml:space="preserve"> </w:t>
      </w:r>
      <w:r>
        <w:t xml:space="preserve">in the historic city of Kyoto represents far more than a professional transition; it is an immersion into a culture that reveres precision, harmony, and meticulous craftsmanship. As I reflect upon my experiences and observations within this unique setting, I am struck by how the role of the Laboratory Technician transcends mere data collection or sample analysis. In</w:t>
      </w:r>
      <w:r>
        <w:t xml:space="preserve"> </w:t>
      </w:r>
      <w:r>
        <w:rPr>
          <w:bCs/>
          <w:b/>
        </w:rPr>
        <w:t xml:space="preserve">Japan Kyoto</w:t>
      </w:r>
      <w:r>
        <w:t xml:space="preserve">, the position becomes a conduit for preserving integrity in science while navigating a societal landscape that values order, respect, and continuous improvement (Kaizen). This reflection seeks to explore these dimensions, highlighting how the professional identity of a laboratory technician is shaped by the distinct environment of Kyoto.</w:t>
      </w:r>
    </w:p>
    <w:bookmarkStart w:id="20" w:name="Xebbe7416d9ff860a95f93e20da96f8768994a53"/>
    <w:p>
      <w:pPr>
        <w:pStyle w:val="Heading2"/>
      </w:pPr>
      <w:r>
        <w:t xml:space="preserve">The Intersection of Modern Science and Ancient Tradition</w:t>
      </w:r>
    </w:p>
    <w:p>
      <w:pPr>
        <w:pStyle w:val="FirstParagraph"/>
      </w:pPr>
      <w:r>
        <w:t xml:space="preserve">Kyoto stands as a testament to Japan’s rich historical heritage, with its temples, gardens, and traditional crafts coexisting alongside modern technological advancements. For a</w:t>
      </w:r>
      <w:r>
        <w:t xml:space="preserve"> </w:t>
      </w:r>
      <w:r>
        <w:rPr>
          <w:bCs/>
          <w:b/>
        </w:rPr>
        <w:t xml:space="preserve">Laboratory Technician</w:t>
      </w:r>
      <w:r>
        <w:t xml:space="preserve">, working in this city means operating within an ecosystem where the past informs the present. The scientific environment here is not isolated from culture; rather, it is deeply intertwined with the Japanese aesthetic of "wabi-sabi" and the pursuit of perfection through repetition. When handling delicate instruments or preparing reagents, one often feels a parallel to a tea master preparing matcha or a potter shaping clay. The role demands not just technical competence but a mindset that embraces patience and attention to detail.</w:t>
      </w:r>
    </w:p>
    <w:p>
      <w:pPr>
        <w:pStyle w:val="BodyText"/>
      </w:pPr>
      <w:r>
        <w:t xml:space="preserve">In many Western contexts, laboratory work might be viewed primarily through the lens of efficiency and output speed. However, in</w:t>
      </w:r>
      <w:r>
        <w:t xml:space="preserve"> </w:t>
      </w:r>
      <w:r>
        <w:rPr>
          <w:bCs/>
          <w:b/>
        </w:rPr>
        <w:t xml:space="preserve">Japan Kyoto</w:t>
      </w:r>
      <w:r>
        <w:t xml:space="preserve">, there is a profound emphasis on process over product. As a Laboratory Technician, I have observed that the protocol followed is as important as the result obtained. Deviations from standard operating procedures are not merely errors; they are seen as disruptions to harmony (Wa). This cultural nuance forces the technician to adopt a slower, more deliberate approach to work, ensuring that every pipette tip is disposed of correctly and every logbook entry is legible and accurate. This reflection reveals that being a Laboratory Technician in this region requires an emotional intelligence that balances scientific rigor with cultural sensitivity.</w:t>
      </w:r>
    </w:p>
    <w:bookmarkEnd w:id="20"/>
    <w:bookmarkStart w:id="21" w:name="the-philosophy-of-kaizen-in-the-lab"/>
    <w:p>
      <w:pPr>
        <w:pStyle w:val="Heading2"/>
      </w:pPr>
      <w:r>
        <w:t xml:space="preserve">The Philosophy of Kaizen in the Lab</w:t>
      </w:r>
    </w:p>
    <w:p>
      <w:pPr>
        <w:pStyle w:val="FirstParagraph"/>
      </w:pPr>
      <w:r>
        <w:t xml:space="preserve">One cannot discuss professional life in Kyoto without addressing the concept of Kaizen, or continuous improvement. For a</w:t>
      </w:r>
      <w:r>
        <w:t xml:space="preserve"> </w:t>
      </w:r>
      <w:r>
        <w:rPr>
          <w:bCs/>
          <w:b/>
        </w:rPr>
        <w:t xml:space="preserve">Laboratory Technician</w:t>
      </w:r>
      <w:r>
        <w:t xml:space="preserve">, this philosophy is not just a corporate buzzword but a daily practice. The laboratory environment is constantly evolving, with new protocols being refined and old methods discarded in favor of more efficient or safer alternatives. This culture encourages technicians to voice suggestions for improvement, regardless of their seniority level. It creates an egalitarian space where the validity of an idea is judged by its merit rather than the status of the proposer.</w:t>
      </w:r>
    </w:p>
    <w:p>
      <w:pPr>
        <w:pStyle w:val="BodyText"/>
      </w:pPr>
      <w:r>
        <w:t xml:space="preserve">Reflecting on my own growth, I realize that the role has demanded a level of humility and adaptability that challenges conventional hierarchies. In</w:t>
      </w:r>
      <w:r>
        <w:t xml:space="preserve"> </w:t>
      </w:r>
      <w:r>
        <w:rPr>
          <w:bCs/>
          <w:b/>
        </w:rPr>
        <w:t xml:space="preserve">Japan Kyoto</w:t>
      </w:r>
      <w:r>
        <w:t xml:space="preserve">, learning is lifelong. A Laboratory Technician must be a perpetual student, constantly updating their knowledge base regarding safety standards, equipment maintenance, and regulatory compliance. This continuous learning curve prevents stagnation and ensures that the laboratory remains at the forefront of scientific accuracy. The pressure to improve does not feel punitive; instead, it feels like a collective responsibility to uphold the reputation of the institution and contribute to the broader scientific community.</w:t>
      </w:r>
    </w:p>
    <w:bookmarkEnd w:id="21"/>
    <w:bookmarkStart w:id="22" w:name="communication-and-non-verbal-cues"/>
    <w:p>
      <w:pPr>
        <w:pStyle w:val="Heading2"/>
      </w:pPr>
      <w:r>
        <w:t xml:space="preserve">Communication and Non-Verbal Cues</w:t>
      </w:r>
    </w:p>
    <w:p>
      <w:pPr>
        <w:pStyle w:val="FirstParagraph"/>
      </w:pPr>
      <w:r>
        <w:t xml:space="preserve">A significant aspect of adapting to this role involves mastering communication styles. In many Western laboratories, direct confrontation or open debate is often encouraged as a way to solve problems. In contrast, the working style in</w:t>
      </w:r>
      <w:r>
        <w:t xml:space="preserve"> </w:t>
      </w:r>
      <w:r>
        <w:rPr>
          <w:bCs/>
          <w:b/>
        </w:rPr>
        <w:t xml:space="preserve">Japan Kyoto</w:t>
      </w:r>
      <w:r>
        <w:t xml:space="preserve"> </w:t>
      </w:r>
      <w:r>
        <w:t xml:space="preserve">relies heavily on non-verbal cues, context, and indirect communication. For a</w:t>
      </w:r>
    </w:p>
    <w:p>
      <w:pPr>
        <w:pStyle w:val="BodyText"/>
      </w:pPr>
      <w:r>
        <w:t xml:space="preserve">Laboratory Technician, misinterpreting these signals can lead to significant misunderstandings regarding safety protocols or workflow expectations.</w:t>
      </w:r>
    </w:p>
    <w:p>
      <w:pPr>
        <w:pStyle w:val="BodyText"/>
      </w:pPr>
      <w:r>
        <w:t xml:space="preserve">I have learned that silence in the lab often signifies concentration or respect for others' focus, rather than disengagement. The act of "reading the air" (Kuuki wo yomu) is a crucial skill. When discussing errors in data analysis, for instance, criticism is rarely delivered directly to avoid causing loss of face (Mentsu). Instead, feedback is often given subtly or through group discussions that allow individuals to correct their mistakes without public shame. This nuanced approach requires the Laboratory Technician to be highly observant and empathetic. It transforms the role from a solitary task-oriented job into a collaborative, team-based endeavor where interpersonal harmony is essential for operational success.</w:t>
      </w:r>
    </w:p>
    <w:bookmarkEnd w:id="22"/>
    <w:bookmarkStart w:id="23" w:name="Xa33ae05e6432c49ca45e54a05c599b56b95c0b5"/>
    <w:p>
      <w:pPr>
        <w:pStyle w:val="Heading2"/>
      </w:pPr>
      <w:r>
        <w:t xml:space="preserve">The Weight of Responsibility in a High-Stakes Environment</w:t>
      </w:r>
    </w:p>
    <w:p>
      <w:pPr>
        <w:pStyle w:val="FirstParagraph"/>
      </w:pPr>
      <w:r>
        <w:t xml:space="preserve">Kyoto is home to numerous prestigious research institutes, pharmaceutical companies, and quality control labs. The products and data generated here impact global health, automotive safety, and environmental conservation. Consequently, the role of the Laboratory Technician carries immense weight. A minor error in sample preparation can have cascading effects on research outcomes or product safety. In</w:t>
      </w:r>
      <w:r>
        <w:t xml:space="preserve"> </w:t>
      </w:r>
      <w:r>
        <w:rPr>
          <w:bCs/>
          <w:b/>
        </w:rPr>
        <w:t xml:space="preserve">Japan Kyoto</w:t>
      </w:r>
      <w:r>
        <w:t xml:space="preserve">, this responsibility is internalized by every team member.</w:t>
      </w:r>
    </w:p>
    <w:p>
      <w:pPr>
        <w:pStyle w:val="BodyText"/>
      </w:pPr>
      <w:r>
        <w:t xml:space="preserve">This high-stakes environment fosters a culture of double-checking and peer review that might seem redundant to outsiders but is vital for maintaining trust. As a Laboratory Technician, I have come to appreciate the dignity in routine tasks. Cleaning glassware, calibrating pH meters, and organizing inventory are not menial chores; they are foundational pillars of scientific integrity. The pride taken in these small tasks reflects the broader Japanese value of finding purpose and mastery in one’s specific role (Shokunin spirit). This perspective shift has been perhaps the most valuable lesson of my time here, reinforcing that excellence is a habit formed through consistent, small actions.</w:t>
      </w:r>
    </w:p>
    <w:bookmarkEnd w:id="23"/>
    <w:bookmarkStart w:id="24" w:name="X366a4f3c6e46187369e7564573d0de28c872147"/>
    <w:p>
      <w:pPr>
        <w:pStyle w:val="Heading2"/>
      </w:pPr>
      <w:r>
        <w:t xml:space="preserve">Conclusion: A Unique Professional Identity</w:t>
      </w:r>
    </w:p>
    <w:p>
      <w:pPr>
        <w:pStyle w:val="FirstParagraph"/>
      </w:pPr>
      <w:r>
        <w:t xml:space="preserve">In conclusion, serving as a Laboratory Technician in Kyoto offers a unique synthesis of scientific discipline and cultural depth. It challenges the technician to look beyond the bench and consider the broader implications of their work within society. The environment in</w:t>
      </w:r>
      <w:r>
        <w:t xml:space="preserve"> </w:t>
      </w:r>
      <w:r>
        <w:rPr>
          <w:bCs/>
          <w:b/>
        </w:rPr>
        <w:t xml:space="preserve">Japan Kyoto</w:t>
      </w:r>
      <w:r>
        <w:t xml:space="preserve"> </w:t>
      </w:r>
      <w:r>
        <w:t xml:space="preserve">teaches that precision is not just a technical requirement but a moral imperative. The interplay between traditional values and modern scientific demands creates a work culture that is both challenging and deeply rewarding.</w:t>
      </w:r>
    </w:p>
    <w:p>
      <w:pPr>
        <w:pStyle w:val="BodyText"/>
      </w:pPr>
      <w:r>
        <w:t xml:space="preserve">This reflection underscores that the role of the Laboratory Technician in this context is multifaceted. It requires technical expertise, cultural adaptability, emotional intelligence, and a commitment to continuous improvement. By embracing these challenges, one not only enhances their professional capabilities but also contributes to a legacy of excellence that honors both the scientific method and the rich heritage of Kyoto. As I continue my journey in this field, I carry with me the lessons learned here: that true mastery lies in the details, that harmony drives efficiency, and that every action, no matter how small, has significance.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Laboratory Technician in Kyoto, Japan</dc:title>
  <dc:creator/>
  <dc:language>en</dc:language>
  <cp:keywords/>
  <dcterms:created xsi:type="dcterms:W3CDTF">2026-07-29T14:44:39Z</dcterms:created>
  <dcterms:modified xsi:type="dcterms:W3CDTF">2026-07-29T14:44:39Z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