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f2617be39664151037bf7569ff669343d651bc5"/>
    <w:p>
      <w:pPr>
        <w:pStyle w:val="Heading1"/>
      </w:pPr>
      <w:r>
        <w:t xml:space="preserve">A Personal Reflection: The Role of a Laboratory Technician in South Korea, Seoul</w:t>
      </w:r>
    </w:p>
    <w:p>
      <w:pPr>
        <w:pStyle w:val="FirstParagraph"/>
      </w:pPr>
      <w:r>
        <w:t xml:space="preserve">The decision to pursue a career as a</w:t>
      </w:r>
      <w:r>
        <w:t xml:space="preserve"> </w:t>
      </w:r>
      <w:r>
        <w:rPr>
          <w:bCs/>
          <w:b/>
        </w:rPr>
        <w:t xml:space="preserve">Laboratory Technician</w:t>
      </w:r>
      <w:r>
        <w:t xml:space="preserve"> </w:t>
      </w:r>
      <w:r>
        <w:t xml:space="preserve">in</w:t>
      </w:r>
      <w:r>
        <w:t xml:space="preserve"> </w:t>
      </w:r>
      <w:r>
        <w:rPr>
          <w:bCs/>
          <w:b/>
        </w:rPr>
        <w:t xml:space="preserve">South Korea Seoul</w:t>
      </w:r>
      <w:r>
        <w:t xml:space="preserve">s is not merely a professional choice; it is an immersion into one of the most dynamic and technologically advanced ecosystems in the world. As I reflect on my journey and current position within this vibrant metropolis, I realize that the role extends far beyond pipetting samples or analyzing data. It represents a convergence of rigorous scientific discipline, cultural adaptation, and a profound sense of responsibility toward public health and industrial innovation.</w:t>
      </w:r>
    </w:p>
    <w:bookmarkStart w:id="20" w:name="X01e37276680d67273b8fb894a1dcc345d6ea82e"/>
    <w:p>
      <w:pPr>
        <w:pStyle w:val="Heading2"/>
      </w:pPr>
      <w:r>
        <w:t xml:space="preserve">The Precision Required in a High-Stakes Environment</w:t>
      </w:r>
    </w:p>
    <w:p>
      <w:pPr>
        <w:pStyle w:val="FirstParagraph"/>
      </w:pPr>
      <w:r>
        <w:t xml:space="preserve">In</w:t>
      </w:r>
      <w:r>
        <w:t xml:space="preserve"> </w:t>
      </w:r>
      <w:r>
        <w:rPr>
          <w:bCs/>
          <w:b/>
        </w:rPr>
        <w:t xml:space="preserve">South Korea Seoul</w:t>
      </w:r>
      <w:r>
        <w:t xml:space="preserve">s, the pace of life is relentless. This energy permeates every sector, including the scientific community. As a</w:t>
      </w:r>
      <w:r>
        <w:t xml:space="preserve"> </w:t>
      </w:r>
      <w:r>
        <w:rPr>
          <w:bCs/>
          <w:b/>
        </w:rPr>
        <w:t xml:space="preserve">Laboratory Technician</w:t>
      </w:r>
      <w:r>
        <w:t xml:space="preserve">, one must navigate an environment where precision is not just a goal but a mandate. The laboratories here are equipped with state-of-the-art machinery that rivals any institution in Europe or North America. From advanced chromatography systems to high-throughput sequencing devices, the technology available is impressive.</w:t>
      </w:r>
    </w:p>
    <w:p>
      <w:pPr>
        <w:pStyle w:val="BodyText"/>
      </w:pPr>
      <w:r>
        <w:t xml:space="preserve">However, having access to such equipment comes with the weight of expectation. In</w:t>
      </w:r>
      <w:r>
        <w:t xml:space="preserve"> </w:t>
      </w:r>
      <w:r>
        <w:rPr>
          <w:bCs/>
          <w:b/>
        </w:rPr>
        <w:t xml:space="preserve">South Korea Seoul</w:t>
      </w:r>
      <w:r>
        <w:t xml:space="preserve">, industries ranging from pharmaceuticals to semiconductor manufacturing demand impeccable accuracy. A minor error in a sample preparation process can lead to significant financial losses or, in the case of medical diagnostics, impact patient care negatively. Reflecting on my daily tasks, I have learned that technical proficiency is only half the equation; mental fortitude and attention to detail are equally critical. The culture of excellence here pushes me to constantly refine my skills, ensuring that every result I contribute is defensible and reproducible.</w:t>
      </w:r>
    </w:p>
    <w:bookmarkEnd w:id="20"/>
    <w:bookmarkStart w:id="21" w:name="cultural-nuances-in-the-workplace"/>
    <w:p>
      <w:pPr>
        <w:pStyle w:val="Heading2"/>
      </w:pPr>
      <w:r>
        <w:t xml:space="preserve">Cultural Nuances in the Workplace</w:t>
      </w:r>
    </w:p>
    <w:p>
      <w:pPr>
        <w:pStyle w:val="FirstParagraph"/>
      </w:pPr>
      <w:r>
        <w:t xml:space="preserve">Beyond the technical aspects, working as a</w:t>
      </w:r>
      <w:r>
        <w:t xml:space="preserve"> </w:t>
      </w:r>
      <w:r>
        <w:rPr>
          <w:bCs/>
          <w:b/>
        </w:rPr>
        <w:t xml:space="preserve">Laboratory Technician</w:t>
      </w:r>
      <w:r>
        <w:t xml:space="preserve"> </w:t>
      </w:r>
      <w:r>
        <w:t xml:space="preserve">in</w:t>
      </w:r>
      <w:r>
        <w:t xml:space="preserve"> </w:t>
      </w:r>
      <w:r>
        <w:rPr>
          <w:bCs/>
          <w:b/>
        </w:rPr>
        <w:t xml:space="preserve">South Korea Seoul</w:t>
      </w:r>
      <w:r>
        <w:t xml:space="preserve">s offers a unique lesson in cross-cultural communication and workplace hierarchy. The concept of "Jeong" (deep connection and loyalty) and strict hierarchical structures deeply influence how teams operate. Understanding these nuances is vital for effective collaboration.</w:t>
      </w:r>
    </w:p>
    <w:p>
      <w:pPr>
        <w:pStyle w:val="BodyText"/>
      </w:pPr>
      <w:r>
        <w:t xml:space="preserve">In my experience, the laboratory is not just a place of individual research but a collective endeavor where respect for seniority and teamwork are paramount. As an international professional or even a local technician navigating this landscape, learning to communicate effectively within this structure has been both challenging and rewarding. It has taught me patience and humility. For instance, during critical experiments where time is of the essence, the ability to defer to experienced colleagues while still contributing valuable insights requires a delicate balance. This cultural immersion in</w:t>
      </w:r>
      <w:r>
        <w:t xml:space="preserve"> </w:t>
      </w:r>
      <w:r>
        <w:rPr>
          <w:bCs/>
          <w:b/>
        </w:rPr>
        <w:t xml:space="preserve">South Korea Seoul</w:t>
      </w:r>
      <w:r>
        <w:t xml:space="preserve">s has broadened my perspective on what it means to be part of a cohesive scientific team.</w:t>
      </w:r>
    </w:p>
    <w:bookmarkEnd w:id="21"/>
    <w:bookmarkStart w:id="22" w:name="X69b53eb502f88a38ca7489a566dfeaf01ec513b"/>
    <w:p>
      <w:pPr>
        <w:pStyle w:val="Heading2"/>
      </w:pPr>
      <w:r>
        <w:t xml:space="preserve">The Impact on Public Health and Innovation</w:t>
      </w:r>
    </w:p>
    <w:p>
      <w:pPr>
        <w:pStyle w:val="FirstParagraph"/>
      </w:pPr>
      <w:r>
        <w:rPr>
          <w:bCs/>
          <w:b/>
        </w:rPr>
        <w:t xml:space="preserve">South Korea Seoul</w:t>
      </w:r>
      <w:r>
        <w:t xml:space="preserve">s is globally recognized as a hub for biotechnology and medical innovation. As a</w:t>
      </w:r>
      <w:r>
        <w:t xml:space="preserve"> </w:t>
      </w:r>
      <w:r>
        <w:rPr>
          <w:bCs/>
          <w:b/>
        </w:rPr>
        <w:t xml:space="preserve">Laboratory Technician</w:t>
      </w:r>
      <w:r>
        <w:t xml:space="preserve">, being situated in this epicenter allows one to witness firsthand the direct impact of scientific work on societal well-being. The recent global health crises highlighted the critical role that diagnostic laboratories play in national resilience.</w:t>
      </w:r>
    </w:p>
    <w:p>
      <w:pPr>
        <w:pStyle w:val="BodyText"/>
      </w:pPr>
      <w:r>
        <w:t xml:space="preserve">Reflecting on my contributions, I feel a deep sense of purpose. Whether it is ensuring the quality control of pharmaceuticals or assisting in genetic research that could lead to personalized medicine treatments, every task feels meaningful. The rapid pace at which</w:t>
      </w:r>
      <w:r>
        <w:t xml:space="preserve"> </w:t>
      </w:r>
      <w:r>
        <w:rPr>
          <w:bCs/>
          <w:b/>
        </w:rPr>
        <w:t xml:space="preserve">South Korea Seoul</w:t>
      </w:r>
      <w:r>
        <w:t xml:space="preserve">s adapts to new health challenges is inspiring. It has instilled in me a proactive mindset, encouraging continuous learning and adaptation to emerging technologies.</w:t>
      </w:r>
    </w:p>
    <w:bookmarkEnd w:id="22"/>
    <w:bookmarkStart w:id="23" w:name="challenges-of-integration-and-growth"/>
    <w:p>
      <w:pPr>
        <w:pStyle w:val="Heading2"/>
      </w:pPr>
      <w:r>
        <w:t xml:space="preserve">Challenges of Integration and Growth</w:t>
      </w:r>
    </w:p>
    <w:p>
      <w:pPr>
        <w:pStyle w:val="FirstParagraph"/>
      </w:pPr>
      <w:r>
        <w:t xml:space="preserve">Navigating life and work in</w:t>
      </w:r>
      <w:r>
        <w:t xml:space="preserve"> </w:t>
      </w:r>
      <w:r>
        <w:rPr>
          <w:bCs/>
          <w:b/>
        </w:rPr>
        <w:t xml:space="preserve">South Korea Seoul</w:t>
      </w:r>
      <w:r>
        <w:t xml:space="preserve">s also presents specific challenges. The language barrier, while manageable in technical settings where English is often used for scientific literature, can be a hurdle in social interactions and deeper professional networking. However, overcoming this barrier has been a significant part of my personal growth.</w:t>
      </w:r>
    </w:p>
    <w:p>
      <w:pPr>
        <w:pStyle w:val="BodyText"/>
      </w:pPr>
      <w:r>
        <w:t xml:space="preserve">Moreover, the competitive nature of the job market in</w:t>
      </w:r>
      <w:r>
        <w:t xml:space="preserve"> </w:t>
      </w:r>
      <w:r>
        <w:rPr>
          <w:bCs/>
          <w:b/>
        </w:rPr>
        <w:t xml:space="preserve">South Korea Seoul</w:t>
      </w:r>
      <w:r>
        <w:t xml:space="preserve">s demands that technicians remain at the forefront of their field. This means engaging in continuous education, attending workshops, and staying updated with regulatory changes. The pressure to perform is high, but so is the opportunity for professional advancement. The structured career paths available for dedicated technicians who demonstrate loyalty and expertise are attractive aspects of working in this region.</w:t>
      </w:r>
    </w:p>
    <w:bookmarkEnd w:id="23"/>
    <w:bookmarkStart w:id="24" w:name="conclusion"/>
    <w:p>
      <w:pPr>
        <w:pStyle w:val="Heading2"/>
      </w:pPr>
      <w:r>
        <w:t xml:space="preserve">Conclusion</w:t>
      </w:r>
    </w:p>
    <w:p>
      <w:pPr>
        <w:pStyle w:val="FirstParagraph"/>
      </w:pPr>
      <w:r>
        <w:t xml:space="preserve">In conclusion, my reflection as a</w:t>
      </w:r>
      <w:r>
        <w:t xml:space="preserve"> </w:t>
      </w:r>
      <w:r>
        <w:rPr>
          <w:bCs/>
          <w:b/>
        </w:rPr>
        <w:t xml:space="preserve">Laboratory Technician</w:t>
      </w:r>
      <w:r>
        <w:t xml:space="preserve"> </w:t>
      </w:r>
      <w:r>
        <w:t xml:space="preserve">in</w:t>
      </w:r>
      <w:r>
        <w:t xml:space="preserve"> </w:t>
      </w:r>
      <w:r>
        <w:rPr>
          <w:bCs/>
          <w:b/>
        </w:rPr>
        <w:t xml:space="preserve">South Korea Seoul</w:t>
      </w:r>
      <w:r>
        <w:t xml:space="preserve">s reveals a profession that is both demanding and deeply fulfilling. It is a role that requires not only scientific acumen but also cultural sensitivity and personal resilience. The environment in</w:t>
      </w:r>
      <w:r>
        <w:t xml:space="preserve"> </w:t>
      </w:r>
      <w:r>
        <w:rPr>
          <w:bCs/>
          <w:b/>
        </w:rPr>
        <w:t xml:space="preserve">South Korea Seoul</w:t>
      </w:r>
      <w:r>
        <w:t xml:space="preserve">s pushes individuals to excel, fostering an atmosphere where innovation thrives.</w:t>
      </w:r>
    </w:p>
    <w:p>
      <w:pPr>
        <w:pStyle w:val="BodyText"/>
      </w:pPr>
      <w:r>
        <w:t xml:space="preserve">I have come to appreciate that my work contributes to a larger narrative of progress and health for the community. The blend of traditional values with cutting-edge technology creates a unique professional landscape. As I move forward, I carry with me the lessons learned about precision, respect, and adaptability. Being part of the scientific community in</w:t>
      </w:r>
      <w:r>
        <w:t xml:space="preserve"> </w:t>
      </w:r>
      <w:r>
        <w:rPr>
          <w:bCs/>
          <w:b/>
        </w:rPr>
        <w:t xml:space="preserve">South Korea Seoul</w:t>
      </w:r>
      <w:r>
        <w:t xml:space="preserve">s is not just a job; it is an ongoing journey of discovery and contribution to global knowledge.</w:t>
      </w:r>
    </w:p>
    <w:p>
      <w:pPr>
        <w:pStyle w:val="BodyText"/>
      </w:pPr>
      <w:r>
        <w:t xml:space="preserve">This experience has solidified my commitment to the field of laboratory science. It has shown me that when technical skills are combined with cultural awareness and a strong ethical foundation, one can make meaningful contributions on a local and global scale. The future looks bright for</w:t>
      </w:r>
      <w:r>
        <w:t xml:space="preserve"> </w:t>
      </w:r>
      <w:r>
        <w:rPr>
          <w:bCs/>
          <w:b/>
        </w:rPr>
        <w:t xml:space="preserve">Laboratory Technicians</w:t>
      </w:r>
      <w:r>
        <w:t xml:space="preserve"> </w:t>
      </w:r>
      <w:r>
        <w:t xml:space="preserve">in</w:t>
      </w:r>
      <w:r>
        <w:t xml:space="preserve"> </w:t>
      </w:r>
      <w:r>
        <w:rPr>
          <w:bCs/>
          <w:b/>
        </w:rPr>
        <w:t xml:space="preserve">South Korea Seoul</w:t>
      </w:r>
      <w:r>
        <w:t xml:space="preserve">s, as the region continues to lead in scientific breakthroughs and healthcare advancements.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Laboratory Technician in South Korea Seoul</dc:title>
  <dc:creator/>
  <dc:language>en</dc:language>
  <cp:keywords/>
  <dcterms:created xsi:type="dcterms:W3CDTF">2026-07-29T11:48:23Z</dcterms:created>
  <dcterms:modified xsi:type="dcterms:W3CDTF">2026-07-29T11:48:23Z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