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Lawyers</w:t>
      </w:r>
      <w:r>
        <w:t xml:space="preserve"> </w:t>
      </w:r>
      <w:r>
        <w:t xml:space="preserve">in</w:t>
      </w:r>
      <w:r>
        <w:t xml:space="preserve"> </w:t>
      </w:r>
      <w:r>
        <w:t xml:space="preserve">Egypt,</w:t>
      </w:r>
      <w:r>
        <w:t xml:space="preserve"> </w:t>
      </w:r>
      <w:r>
        <w:t xml:space="preserve">Alexandria</w:t>
      </w:r>
    </w:p>
    <w:bookmarkStart w:id="26" w:name="reflection-paper"/>
    <w:p>
      <w:pPr>
        <w:pStyle w:val="Heading1"/>
      </w:pPr>
      <w:r>
        <w:t xml:space="preserve">Reflection Paper</w:t>
      </w:r>
    </w:p>
    <w:bookmarkStart w:id="25" w:name="Xb52543b549dcc7560b516d8046c8e814bf69640"/>
    <w:p>
      <w:pPr>
        <w:pStyle w:val="Heading2"/>
      </w:pPr>
      <w:r>
        <w:t xml:space="preserve">The Role and Impact of Lawyers in Egypt, Alexandria</w:t>
      </w:r>
    </w:p>
    <w:p>
      <w:pPr>
        <w:pStyle w:val="FirstParagraph"/>
      </w:pPr>
      <w:r>
        <w:t xml:space="preserve">A Comprehensive Reflection on Justice, Heritage, and Modern Legal Practice</w:t>
      </w:r>
    </w:p>
    <w:p>
      <w:pPr>
        <w:pStyle w:val="BodyText"/>
      </w:pPr>
      <w:r>
        <w:br/>
      </w:r>
    </w:p>
    <w:p>
      <w:pPr>
        <w:pStyle w:val="BodyText"/>
      </w:pPr>
      <w:r>
        <w:t xml:space="preserve">The pursuit of justice is a universal aspiration, yet its implementation is deeply rooted in the specific cultural, historical, and legal fabrics of each nation. In this reflection paper I shall delve into the multifaceted role of the</w:t>
      </w:r>
      <w:r>
        <w:t xml:space="preserve"> </w:t>
      </w:r>
      <w:r>
        <w:rPr>
          <w:bCs/>
          <w:b/>
        </w:rPr>
        <w:t xml:space="preserve">Lawyer</w:t>
      </w:r>
      <w:r>
        <w:t xml:space="preserve"> </w:t>
      </w:r>
      <w:r>
        <w:t xml:space="preserve">within the vibrant and historically significant context of</w:t>
      </w:r>
      <w:r>
        <w:t xml:space="preserve"> </w:t>
      </w:r>
      <w:r>
        <w:rPr>
          <w:bCs/>
          <w:b/>
        </w:rPr>
        <w:t xml:space="preserve">Egypt Alexandria</w:t>
      </w:r>
      <w:r>
        <w:t xml:space="preserve">. This city is not merely a geographical location but a symbol where East meets West ancient heritage intersects with contemporary realities and where legal practice is both an art form and a social duty.</w:t>
      </w:r>
    </w:p>
    <w:bookmarkStart w:id="20" w:name="X96f1ba368de4daad81f0a268cabe32a1c7834f3"/>
    <w:p>
      <w:pPr>
        <w:pStyle w:val="Heading3"/>
      </w:pPr>
      <w:r>
        <w:t xml:space="preserve">The Historical Context: A City of Legal Heritage</w:t>
      </w:r>
    </w:p>
    <w:p>
      <w:pPr>
        <w:pStyle w:val="FirstParagraph"/>
      </w:pPr>
      <w:r>
        <w:br/>
      </w:r>
    </w:p>
    <w:p>
      <w:pPr>
        <w:pStyle w:val="BodyText"/>
      </w:pPr>
      <w:r>
        <w:t xml:space="preserve">Alexandria, founded by Alexander the Great in 331 BC has always been a crossroads of civilizations. It was here that one of the Seven Wonders of the Ancient World The Lighthouse stood as a beacon not only for sailors but also for scholars and jurists. The ancient Library of Alexandria was once home to some of the earliest legal codes and philosophical discussions on justice. This historical backdrop profoundly influences how we perceive the modern</w:t>
      </w:r>
      <w:r>
        <w:t xml:space="preserve"> </w:t>
      </w:r>
      <w:r>
        <w:rPr>
          <w:bCs/>
          <w:b/>
        </w:rPr>
        <w:t xml:space="preserve">Lawyer</w:t>
      </w:r>
      <w:r>
        <w:t xml:space="preserve"> </w:t>
      </w:r>
      <w:r>
        <w:t xml:space="preserve">in</w:t>
      </w:r>
      <w:r>
        <w:t xml:space="preserve"> </w:t>
      </w:r>
      <w:r>
        <w:rPr>
          <w:bCs/>
          <w:b/>
        </w:rPr>
        <w:t xml:space="preserve">Egypt Alexandria</w:t>
      </w:r>
      <w:r>
        <w:t xml:space="preserve">. To practice law here is to walk in footsteps that have shaped global legal thought.</w:t>
      </w:r>
    </w:p>
    <w:p>
      <w:pPr>
        <w:pStyle w:val="BodyText"/>
      </w:pPr>
      <w:r>
        <w:br/>
      </w:r>
    </w:p>
    <w:p>
      <w:pPr>
        <w:pStyle w:val="BodyText"/>
      </w:pPr>
      <w:r>
        <w:t xml:space="preserve">The city's unique position as a Mediterranean port has exposed it to various legal systems throughout history from Roman Law during the Byzantine era to French Civil Law influences during the Ottoman period and later under French mandate. This layered history means that contemporary lawyers in Alexandria must navigate not only Egyptian statutory law but also understand international commercial practices due to the city's enduring role as a global trade hub. The</w:t>
      </w:r>
      <w:r>
        <w:t xml:space="preserve"> </w:t>
      </w:r>
      <w:r>
        <w:rPr>
          <w:bCs/>
          <w:b/>
        </w:rPr>
        <w:t xml:space="preserve">Lawyer</w:t>
      </w:r>
      <w:r>
        <w:t xml:space="preserve"> </w:t>
      </w:r>
      <w:r>
        <w:t xml:space="preserve">in</w:t>
      </w:r>
      <w:r>
        <w:t xml:space="preserve"> </w:t>
      </w:r>
      <w:r>
        <w:rPr>
          <w:bCs/>
          <w:b/>
        </w:rPr>
        <w:t xml:space="preserve">Egypt Alexandria</w:t>
      </w:r>
      <w:r>
        <w:t xml:space="preserve"> </w:t>
      </w:r>
      <w:r>
        <w:t xml:space="preserve">is thus a guardian of this rich legal heritage while adapting it to modern challenges.</w:t>
      </w:r>
    </w:p>
    <w:p>
      <w:pPr>
        <w:pStyle w:val="BodyText"/>
      </w:pPr>
      <w:r>
        <w:br/>
      </w:r>
    </w:p>
    <w:bookmarkEnd w:id="20"/>
    <w:bookmarkStart w:id="21" w:name="X8b1b5779acbeb5059d82bfc679fb50b084375e1"/>
    <w:p>
      <w:pPr>
        <w:pStyle w:val="Heading3"/>
      </w:pPr>
      <w:r>
        <w:t xml:space="preserve">The Modern Lawyer: Advocate, Negotiator, and Social Engineer</w:t>
      </w:r>
    </w:p>
    <w:p>
      <w:pPr>
        <w:pStyle w:val="FirstParagraph"/>
      </w:pPr>
      <w:r>
        <w:br/>
      </w:r>
    </w:p>
    <w:p>
      <w:pPr>
        <w:pStyle w:val="BodyText"/>
      </w:pPr>
      <w:r>
        <w:t xml:space="preserve">In contemporary Egypt especially in a cosmopolitan city like</w:t>
      </w:r>
      <w:r>
        <w:t xml:space="preserve"> </w:t>
      </w:r>
      <w:r>
        <w:rPr>
          <w:bCs/>
          <w:b/>
        </w:rPr>
        <w:t xml:space="preserve">Alexandria</w:t>
      </w:r>
      <w:r>
        <w:t xml:space="preserve">, the role of the</w:t>
      </w:r>
      <w:r>
        <w:t xml:space="preserve"> </w:t>
      </w:r>
      <w:r>
        <w:rPr>
          <w:bCs/>
          <w:b/>
        </w:rPr>
        <w:t xml:space="preserve">Lawyer</w:t>
      </w:r>
      <w:r>
        <w:t xml:space="preserve"> </w:t>
      </w:r>
      <w:r>
        <w:t xml:space="preserve">extends far beyond courtroom advocacy. While litigation remains a crucial aspect legal practice today lawyers are increasingly called upon to be mediators negotiators and advisors who help prevent conflicts before they escalate. In Alexandria where business activities range from shipping and logistics to tourism and real estate development, the ability of a</w:t>
      </w:r>
      <w:r>
        <w:t xml:space="preserve"> </w:t>
      </w:r>
      <w:r>
        <w:rPr>
          <w:bCs/>
          <w:b/>
        </w:rPr>
        <w:t xml:space="preserve">Lawyer</w:t>
      </w:r>
      <w:r>
        <w:t xml:space="preserve"> </w:t>
      </w:r>
      <w:r>
        <w:t xml:space="preserve">to draft robust contracts navigate complex regulatory environments is paramount.</w:t>
      </w:r>
    </w:p>
    <w:p>
      <w:pPr>
        <w:pStyle w:val="BodyText"/>
      </w:pPr>
      <w:r>
        <w:br/>
      </w:r>
    </w:p>
    <w:p>
      <w:pPr>
        <w:pStyle w:val="BodyText"/>
      </w:pPr>
      <w:r>
        <w:t xml:space="preserve">Moreover the social responsibility of a</w:t>
      </w:r>
      <w:r>
        <w:t xml:space="preserve"> </w:t>
      </w:r>
      <w:r>
        <w:rPr>
          <w:bCs/>
          <w:b/>
        </w:rPr>
        <w:t xml:space="preserve">Lawyer</w:t>
      </w:r>
      <w:r>
        <w:t xml:space="preserve"> </w:t>
      </w:r>
      <w:r>
        <w:t xml:space="preserve">in Egypt cannot be overstated. Alexandria is home to diverse communities with varying socio-economic backgrounds. The legal profession serves as a critical bridge between marginalized populations and the justice system. Many lawyers in Alexandria engage in pro bono work providing legal aid to those who cannot afford representation this ensures that access to justice is not merely a theoretical right but a tangible reality for all citizens regardless of their financial status.</w:t>
      </w:r>
    </w:p>
    <w:p>
      <w:pPr>
        <w:pStyle w:val="BodyText"/>
      </w:pPr>
      <w:r>
        <w:br/>
      </w:r>
    </w:p>
    <w:p>
      <w:pPr>
        <w:pStyle w:val="BodyText"/>
      </w:pPr>
      <w:r>
        <w:t xml:space="preserve">Additionally the digital transformation sweeping across Egypt has impacted how</w:t>
      </w:r>
      <w:r>
        <w:t xml:space="preserve"> </w:t>
      </w:r>
      <w:r>
        <w:rPr>
          <w:bCs/>
          <w:b/>
        </w:rPr>
        <w:t xml:space="preserve">Lawyers</w:t>
      </w:r>
      <w:r>
        <w:t xml:space="preserve"> </w:t>
      </w:r>
      <w:r>
        <w:t xml:space="preserve">practice law. From online dispute resolution platforms to e-filing systems in Egyptian courts technology has changed the landscape. Lawyers in Alexandria must now possess technological literacy alongside traditional legal knowledge to remain competitive and effective.</w:t>
      </w:r>
    </w:p>
    <w:p>
      <w:pPr>
        <w:pStyle w:val="BodyText"/>
      </w:pPr>
      <w:r>
        <w:br/>
      </w:r>
    </w:p>
    <w:bookmarkEnd w:id="21"/>
    <w:bookmarkStart w:id="22" w:name="X685612dde1c2c34887364ffa4e670ba57541e4f"/>
    <w:p>
      <w:pPr>
        <w:pStyle w:val="Heading3"/>
      </w:pPr>
      <w:r>
        <w:t xml:space="preserve">Cultural Nuances and Ethical Considerations</w:t>
      </w:r>
    </w:p>
    <w:p>
      <w:pPr>
        <w:pStyle w:val="FirstParagraph"/>
      </w:pPr>
      <w:r>
        <w:br/>
      </w:r>
    </w:p>
    <w:p>
      <w:pPr>
        <w:pStyle w:val="BodyText"/>
      </w:pPr>
      <w:r>
        <w:t xml:space="preserve">Practicing law in</w:t>
      </w:r>
      <w:r>
        <w:t xml:space="preserve"> </w:t>
      </w:r>
      <w:r>
        <w:rPr>
          <w:bCs/>
          <w:b/>
        </w:rPr>
        <w:t xml:space="preserve">Egypt Alexandria</w:t>
      </w:r>
      <w:r>
        <w:t xml:space="preserve"> </w:t>
      </w:r>
      <w:r>
        <w:t xml:space="preserve">requires a deep understanding of local customs and cultural nuances. Egyptian society places high value on personal relationships honor and community standing. A skilled</w:t>
      </w:r>
      <w:r>
        <w:t xml:space="preserve"> </w:t>
      </w:r>
      <w:r>
        <w:rPr>
          <w:bCs/>
          <w:b/>
        </w:rPr>
        <w:t xml:space="preserve">Lawyer</w:t>
      </w:r>
      <w:r>
        <w:t xml:space="preserve"> </w:t>
      </w:r>
      <w:r>
        <w:t xml:space="preserve">in Alexandria knows that legal arguments alone are often insufficient; they must also appeal to moral reasoning and social harmony. This approach aligns with the Islamic principle of *Sulh* (conciliation) which encourages settling disputes amicably whenever possible.</w:t>
      </w:r>
    </w:p>
    <w:p>
      <w:pPr>
        <w:pStyle w:val="BodyText"/>
      </w:pPr>
      <w:r>
        <w:br/>
      </w:r>
    </w:p>
    <w:p>
      <w:pPr>
        <w:pStyle w:val="BodyText"/>
      </w:pPr>
      <w:r>
        <w:t xml:space="preserve">Ethics form another cornerstone of legal practice in Egypt. The Egyptian Code of Conduct for Lawyers emphasizes integrity transparency and loyalty to clients. However navigating ethical dilemmas can be challenging particularly when dealing with cases that involve powerful interests or sensitive political issues. In such situations the</w:t>
      </w:r>
      <w:r>
        <w:t xml:space="preserve"> </w:t>
      </w:r>
      <w:r>
        <w:rPr>
          <w:bCs/>
          <w:b/>
        </w:rPr>
        <w:t xml:space="preserve">Lawyer</w:t>
      </w:r>
      <w:r>
        <w:t xml:space="preserve"> </w:t>
      </w:r>
      <w:r>
        <w:t xml:space="preserve">in</w:t>
      </w:r>
      <w:r>
        <w:t xml:space="preserve"> </w:t>
      </w:r>
      <w:r>
        <w:rPr>
          <w:bCs/>
          <w:b/>
        </w:rPr>
        <w:t xml:space="preserve">Egypt Alexandria</w:t>
      </w:r>
      <w:r>
        <w:t xml:space="preserve"> </w:t>
      </w:r>
      <w:r>
        <w:t xml:space="preserve">must balance professional obligations with personal convictions often making difficult choices that test their character.</w:t>
      </w:r>
    </w:p>
    <w:p>
      <w:pPr>
        <w:pStyle w:val="BodyText"/>
      </w:pPr>
      <w:r>
        <w:br/>
      </w:r>
    </w:p>
    <w:bookmarkEnd w:id="22"/>
    <w:bookmarkStart w:id="23" w:name="X842085ee63fcf41f6c7ab412d8c3febd12f6937"/>
    <w:p>
      <w:pPr>
        <w:pStyle w:val="Heading3"/>
      </w:pPr>
      <w:r>
        <w:t xml:space="preserve">The Future of Legal Practice in Alexandria</w:t>
      </w:r>
    </w:p>
    <w:p>
      <w:pPr>
        <w:pStyle w:val="FirstParagraph"/>
      </w:pPr>
      <w:r>
        <w:br/>
      </w:r>
    </w:p>
    <w:p>
      <w:pPr>
        <w:pStyle w:val="BodyText"/>
      </w:pPr>
      <w:r>
        <w:t xml:space="preserve">Looking ahead several trends will shape the future of legal practice in</w:t>
      </w:r>
      <w:r>
        <w:t xml:space="preserve"> </w:t>
      </w:r>
      <w:r>
        <w:rPr>
          <w:bCs/>
          <w:b/>
        </w:rPr>
        <w:t xml:space="preserve">Egypt Alexandria</w:t>
      </w:r>
      <w:r>
        <w:t xml:space="preserve">. First there is growing emphasis on alternative dispute resolution (ADR). With congested court dockets many parties prefer arbitration or mediation which offer faster and more flexible solutions. Lawyers trained in these methods are becoming highly sought after.</w:t>
      </w:r>
    </w:p>
    <w:p>
      <w:pPr>
        <w:pStyle w:val="BodyText"/>
      </w:pPr>
      <w:r>
        <w:br/>
      </w:r>
    </w:p>
    <w:p>
      <w:pPr>
        <w:pStyle w:val="BodyText"/>
      </w:pPr>
      <w:r>
        <w:t xml:space="preserve">Secondly the rise of international investment into Egypt presents new opportunities for legal professionals who specialize in foreign direct investment contracts joint ventures and intellectual property rights. Alexandria as one of Egypt's major economic centers stands to benefit significantly from these developments requiring lawyers to enhance their expertise in cross-border transactions.</w:t>
      </w:r>
    </w:p>
    <w:p>
      <w:pPr>
        <w:pStyle w:val="BodyText"/>
      </w:pPr>
      <w:r>
        <w:br/>
      </w:r>
    </w:p>
    <w:p>
      <w:pPr>
        <w:pStyle w:val="BodyText"/>
      </w:pPr>
      <w:r>
        <w:t xml:space="preserve">Lastly there is increasing awareness about human rights and gender equality within the Egyptian legal framework. Younger generations of</w:t>
      </w:r>
      <w:r>
        <w:t xml:space="preserve"> </w:t>
      </w:r>
      <w:r>
        <w:rPr>
          <w:bCs/>
          <w:b/>
        </w:rPr>
        <w:t xml:space="preserve">Lawyers</w:t>
      </w:r>
      <w:r>
        <w:t xml:space="preserve"> </w:t>
      </w:r>
      <w:r>
        <w:t xml:space="preserve">in Alexandria are advocating for reforms that protect vulnerable groups including women children and refugees. These efforts reflect a broader global movement towards inclusive justice systems that respect fundamental human dignity.</w:t>
      </w:r>
    </w:p>
    <w:p>
      <w:pPr>
        <w:pStyle w:val="BodyText"/>
      </w:pPr>
      <w:r>
        <w:br/>
      </w:r>
    </w:p>
    <w:bookmarkEnd w:id="23"/>
    <w:bookmarkStart w:id="24" w:name="conclusion"/>
    <w:p>
      <w:pPr>
        <w:pStyle w:val="Heading3"/>
      </w:pPr>
      <w:r>
        <w:t xml:space="preserve">Conclusion</w:t>
      </w:r>
    </w:p>
    <w:p>
      <w:pPr>
        <w:pStyle w:val="FirstParagraph"/>
      </w:pPr>
      <w:r>
        <w:br/>
      </w:r>
    </w:p>
    <w:p>
      <w:pPr>
        <w:pStyle w:val="BodyText"/>
      </w:pPr>
      <w:r>
        <w:t xml:space="preserve">In conclusion the role of the</w:t>
      </w:r>
      <w:r>
        <w:t xml:space="preserve"> </w:t>
      </w:r>
      <w:r>
        <w:rPr>
          <w:bCs/>
          <w:b/>
        </w:rPr>
        <w:t xml:space="preserve">Lawyer</w:t>
      </w:r>
      <w:r>
        <w:t xml:space="preserve"> </w:t>
      </w:r>
      <w:r>
        <w:t xml:space="preserve">in</w:t>
      </w:r>
      <w:r>
        <w:t xml:space="preserve"> </w:t>
      </w:r>
      <w:r>
        <w:rPr>
          <w:bCs/>
          <w:b/>
        </w:rPr>
        <w:t xml:space="preserve">Egypt Alexandria</w:t>
      </w:r>
      <w:r>
        <w:t xml:space="preserve"> </w:t>
      </w:r>
      <w:r>
        <w:t xml:space="preserve">is both complex and dynamic shaped by centuries of history evolving societal needs and technological advancements. These professionals play a vital role not only in upholding the rule of law but also in fostering social cohesion economic development and cultural preservation.</w:t>
      </w:r>
    </w:p>
    <w:p>
      <w:pPr>
        <w:pStyle w:val="BodyText"/>
      </w:pPr>
      <w:r>
        <w:br/>
      </w:r>
    </w:p>
    <w:p>
      <w:pPr>
        <w:pStyle w:val="BodyText"/>
      </w:pPr>
      <w:r>
        <w:t xml:space="preserve">To reflect upon this profession is to appreciate its profound impact on individual lives community well-being national progress and global connectivity. As Alexandria continues to evolve so too must the legal practices associated with it ensuring that justice remains accessible fair and responsive to the changing world around us. The legacy of Alexandria's legal tradition demands nothing less from those who choose this noble calling.</w:t>
      </w:r>
    </w:p>
    <w:p>
      <w:pPr>
        <w:pStyle w:val="BodyText"/>
      </w:pPr>
      <w:r>
        <w:br/>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Lawyers in Egypt, Alexandria</dc:title>
  <dc:creator/>
  <cp:keywords/>
  <dcterms:created xsi:type="dcterms:W3CDTF">2026-07-29T13:24:41Z</dcterms:created>
  <dcterms:modified xsi:type="dcterms:W3CDTF">2026-07-29T13:24:41Z</dcterms:modified>
</cp:coreProperties>
</file>

<file path=docProps/custom.xml><?xml version="1.0" encoding="utf-8"?>
<Properties xmlns="http://schemas.openxmlformats.org/officeDocument/2006/custom-properties" xmlns:vt="http://schemas.openxmlformats.org/officeDocument/2006/docPropsVTypes"/>
</file>