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Nigeria,</w:t>
      </w:r>
      <w:r>
        <w:t xml:space="preserve"> </w:t>
      </w:r>
      <w:r>
        <w:t xml:space="preserve">Lagos</w:t>
      </w:r>
    </w:p>
    <w:bookmarkStart w:id="26" w:name="Xf14f801ed82924f237bf0435b013a0df1f24c1e"/>
    <w:p>
      <w:pPr>
        <w:pStyle w:val="Heading1"/>
      </w:pPr>
      <w:r>
        <w:t xml:space="preserve">The Guardian of Justice in a Gigantic Metropolis: A Reflection on the Lawyer in Nigeria, Lagos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and Societal Impact</w:t>
      </w:r>
    </w:p>
    <w:bookmarkStart w:id="20" w:name="Xaed0f975a252bf190936133c8b76b695158c701"/>
    <w:p>
      <w:pPr>
        <w:pStyle w:val="Heading2"/>
      </w:pPr>
      <w:r>
        <w:t xml:space="preserve">I. Introduction: The Concrete Jungle and the Scales of Justice</w:t>
      </w:r>
    </w:p>
    <w:p>
      <w:pPr>
        <w:pStyle w:val="FirstParagraph"/>
      </w:pPr>
      <w:r>
        <w:t xml:space="preserve">To speak of a Lawyer in Nigeria is to speak of resilience, intellectual rigor, and an unyielding commitment to the rule of law amidst chaos. However, to narrow this reflection specifically to Lagos is to confront one of the most dynamic, complex, and demanding legal environments on the African continent. Lagos is not merely a city; it is an economic engine that pulses with a intensity rarely seen elsewhere in</w:t>
      </w:r>
      <w:r>
        <w:t xml:space="preserve"> </w:t>
      </w:r>
      <w:r>
        <w:rPr>
          <w:bCs/>
          <w:b/>
        </w:rPr>
        <w:t xml:space="preserve">Nigeria</w:t>
      </w:r>
      <w:r>
        <w:t xml:space="preserve">. It is a place where ancient traditions collide rapidly with modern corporate aspirations, where informal economies thrive alongside multinational corporations, and where the density of human interaction creates both infinite opportunities and profound legal vulnerabilities. In this context, the role of the Lawyer transcends mere technical proficiency; it becomes a vital social function. This reflection paper seeks to explore the multifaceted nature of being a Lawyer in</w:t>
      </w:r>
      <w:r>
        <w:t xml:space="preserve"> </w:t>
      </w:r>
      <w:r>
        <w:rPr>
          <w:bCs/>
          <w:b/>
        </w:rPr>
        <w:t xml:space="preserve">Nigeria</w:t>
      </w:r>
      <w:r>
        <w:t xml:space="preserve">, specifically within the vibrant and volatile landscape of Lagos, examining how this profession serves as both a shield for the vulnerable and an engine for economic stability.</w:t>
      </w:r>
    </w:p>
    <w:bookmarkEnd w:id="20"/>
    <w:bookmarkStart w:id="21" w:name="X7419ff9b473a0716f6ebc24534219b01891da59"/>
    <w:p>
      <w:pPr>
        <w:pStyle w:val="Heading2"/>
      </w:pPr>
      <w:r>
        <w:t xml:space="preserve">II. The Dual Reality: Formal Law vs. Informal Justice</w:t>
      </w:r>
    </w:p>
    <w:p>
      <w:pPr>
        <w:pStyle w:val="FirstParagraph"/>
      </w:pPr>
      <w:r>
        <w:t xml:space="preserve">In Lagos, the Lawyer operates in a dual reality. On one hand, there is the formal legal system, characterized by the Supreme Court of Nigeria and various High Courts scattered across the state’s judicial divisions. Here, the Lawyer must navigate complex statutes derived from English common law, Nigerian constitutions, and local state laws. The procedural intricacies alone require a level of mastery that distinguishes a competent Lawyer in</w:t>
      </w:r>
      <w:r>
        <w:t xml:space="preserve"> </w:t>
      </w:r>
      <w:r>
        <w:rPr>
          <w:bCs/>
          <w:b/>
        </w:rPr>
        <w:t xml:space="preserve">Nigeria</w:t>
      </w:r>
      <w:r>
        <w:t xml:space="preserve"> </w:t>
      </w:r>
      <w:r>
        <w:t xml:space="preserve">from an amateur. Yet, on the other hand exists the informal sector—a vast majority of Lagosians conduct their business and resolve disputes outside the court system.</w:t>
      </w:r>
    </w:p>
    <w:p>
      <w:pPr>
        <w:pStyle w:val="BodyText"/>
      </w:pPr>
      <w:r>
        <w:t xml:space="preserve">This dichotomy presents a unique challenge for the modern Lawyer. In neighborhoods like Surulere or Ikeja, and in commercial hubs like Victoria Island or Ikoyi, disputes are often resolved through mediation, community elders, or even street-corner negotiations. The effective Lawyer in Lagos must be bilingual not just in terms of language (English and Pidgin), but in terms of justice systems. They must understand when to deploy the gavel of the court and when to utilize the wisdom of negotiation. This adaptability is crucial because access to formal justice is often hindered by cost, delay, and distance. Therefore, a Lawyer who ignores the informal mechanisms risks irrelevance, while one who embraces them without respect for statutory law risks ethical peril.</w:t>
      </w:r>
    </w:p>
    <w:bookmarkEnd w:id="21"/>
    <w:bookmarkStart w:id="22" w:name="X6c1c7397b4b9e899b3ece28486c53194a5af7d8"/>
    <w:p>
      <w:pPr>
        <w:pStyle w:val="Heading2"/>
      </w:pPr>
      <w:r>
        <w:t xml:space="preserve">III. The Lawyer as an Agent of Economic Development</w:t>
      </w:r>
    </w:p>
    <w:p>
      <w:pPr>
        <w:pStyle w:val="FirstParagraph"/>
      </w:pPr>
      <w:r>
        <w:t xml:space="preserve">Lagos is the commercial nerve center of West Africa. Consequently, the demand for corporate legal services here is insatiable. For every startup emerging from the tech hubs in Yaba or Lekki, there are contractual negotiations, intellectual property registrations, and regulatory compliance issues that require a skilled Lawyer. In</w:t>
      </w:r>
      <w:r>
        <w:t xml:space="preserve"> </w:t>
      </w:r>
      <w:r>
        <w:rPr>
          <w:bCs/>
          <w:b/>
        </w:rPr>
        <w:t xml:space="preserve">Nigeria</w:t>
      </w:r>
      <w:r>
        <w:t xml:space="preserve">, trust is often a scarce commodity due to historical economic instability. The Lawyer plays a pivotal role in creating the framework of trust necessary for commerce to flourish.</w:t>
      </w:r>
    </w:p>
    <w:p>
      <w:pPr>
        <w:pStyle w:val="BodyText"/>
      </w:pPr>
      <w:r>
        <w:t xml:space="preserve">When a Lawyer in Lagos drafts a robust contract, they are not merely protecting two parties; they are contributing to the broader economic confidence of the region. They facilitate foreign direct investment by assuring international partners that their rights will be protected under Nigerian law. Furthermore, labor lawyers in Lagos play a critical role in mediating between massive workforces and employers, ensuring that industrial harmony is maintained despite the high-pressure environment. The Lawyer here is an architect of order, constructing legal frameworks that allow the city’s economic machinery to run smoothly amidst congestion and competition.</w:t>
      </w:r>
    </w:p>
    <w:bookmarkEnd w:id="22"/>
    <w:bookmarkStart w:id="23" w:name="X642589db48d44ef3830a1d4fd1f0d8b49134d06"/>
    <w:p>
      <w:pPr>
        <w:pStyle w:val="Heading2"/>
      </w:pPr>
      <w:r>
        <w:t xml:space="preserve">IV. Human Rights and Social Advocacy in a Crowded City</w:t>
      </w:r>
    </w:p>
    <w:p>
      <w:pPr>
        <w:pStyle w:val="FirstParagraph"/>
      </w:pPr>
      <w:r>
        <w:t xml:space="preserve">Beyond commerce, the role of the Lawyer in Lagos is deeply intertwined with human rights advocacy. With a population estimated at over twenty million people, social inequality is stark. The gap between the rich on Banana Island and the poor in Makoko or Ajegunle is not just geographical; it is legal. Vulnerable populations often lack awareness of their constitutional rights regarding housing, eviction, labor conditions, and police conduct.</w:t>
      </w:r>
    </w:p>
    <w:p>
      <w:pPr>
        <w:pStyle w:val="BodyText"/>
      </w:pPr>
      <w:r>
        <w:t xml:space="preserve">In this context, the Lawyer becomes a voice for the voiceless. Pro bono work and human rights litigation are not just charitable acts but essential services that uphold the dignity of citizens in</w:t>
      </w:r>
      <w:r>
        <w:t xml:space="preserve"> </w:t>
      </w:r>
      <w:r>
        <w:rPr>
          <w:bCs/>
          <w:b/>
        </w:rPr>
        <w:t xml:space="preserve">Nigeria</w:t>
      </w:r>
      <w:r>
        <w:t xml:space="preserve">. Lawyers frequently find themselves challenging unlawful evictions, advocating for fair trial rights against police brutality, and defending press freedom in a media environment that can sometimes be hostile to critical voices. The reflection on being a Lawyer must acknowledge this moral dimension: it is about ensuring that the rule of law protects the weakest member of society just as fiercely as it protects the wealthiest corporate entity.</w:t>
      </w:r>
    </w:p>
    <w:bookmarkEnd w:id="23"/>
    <w:bookmarkStart w:id="24" w:name="v.-challenges-and-ethical-imperatives"/>
    <w:p>
      <w:pPr>
        <w:pStyle w:val="Heading2"/>
      </w:pPr>
      <w:r>
        <w:t xml:space="preserve">V. Challenges and Ethical Imperatives</w:t>
      </w:r>
    </w:p>
    <w:p>
      <w:pPr>
        <w:pStyle w:val="FirstParagraph"/>
      </w:pPr>
      <w:r>
        <w:t xml:space="preserve">No reflection would be complete without addressing the adversities faced by Lawyers in Lagos. The legal profession here contends with issues of corruption, judicial delays, and inadequate infrastructure. Traffic congestion alone can delay court appearances significantly, affecting case management efficiency. Furthermore, the pressure to compromise ethical standards for financial gain or political favor is a constant temptation.</w:t>
      </w:r>
    </w:p>
    <w:p>
      <w:pPr>
        <w:pStyle w:val="BodyText"/>
      </w:pPr>
      <w:r>
        <w:t xml:space="preserve">However, these challenges reinforce the necessity of professional integrity. A Lawyer in</w:t>
      </w:r>
      <w:r>
        <w:t xml:space="preserve"> </w:t>
      </w:r>
      <w:r>
        <w:rPr>
          <w:bCs/>
          <w:b/>
        </w:rPr>
        <w:t xml:space="preserve">Nigeria</w:t>
      </w:r>
      <w:r>
        <w:t xml:space="preserve"> </w:t>
      </w:r>
      <w:r>
        <w:t xml:space="preserve">must be an anchor of stability. Upholding ethical guidelines despite systemic pressures sets a precedent for future generations and strengthens public trust in the legal system. The modern Lawyer in Lagos is increasingly using technology to improve access to justice, utilizing digital platforms for document filing and legal research, thereby mitigating some of the infrastructural deficits.</w:t>
      </w:r>
    </w:p>
    <w:bookmarkEnd w:id="24"/>
    <w:bookmarkStart w:id="25" w:name="vi.-conclusion-a-call-to-conscience"/>
    <w:p>
      <w:pPr>
        <w:pStyle w:val="Heading2"/>
      </w:pPr>
      <w:r>
        <w:t xml:space="preserve">VI. Conclusion: A Call to Conscience</w:t>
      </w:r>
    </w:p>
    <w:p>
      <w:pPr>
        <w:pStyle w:val="FirstParagraph"/>
      </w:pPr>
      <w:r>
        <w:t xml:space="preserve">In conclusion, the identity of a Lawyer in Nigeria, particularly within the bustling metropolis of Lagos, is complex and demanding. It requires a blend of legal acumen, cultural sensitivity, economic understanding, and moral courage. The Lawyer is not just an advisor but a guardian of democracy and a facilitator of development. As Lagos continues to grow into one of the megacities of the world by 2050, the role of the legal profession will only become more central.</w:t>
      </w:r>
    </w:p>
    <w:p>
      <w:pPr>
        <w:pStyle w:val="BodyText"/>
      </w:pPr>
      <w:r>
        <w:t xml:space="preserve">To serve as a Lawyer in this environment is to accept a burden that is also an honor. It requires one to look beyond billable hours and court victories to see the broader human impact. Whether negotiating a merger in Victoria Island or defending the rights of an informal trader in Oshodi, the Lawyer contributes to the narrative of</w:t>
      </w:r>
      <w:r>
        <w:t xml:space="preserve"> </w:t>
      </w:r>
      <w:r>
        <w:rPr>
          <w:bCs/>
          <w:b/>
        </w:rPr>
        <w:t xml:space="preserve">Nigeria</w:t>
      </w:r>
      <w:r>
        <w:t xml:space="preserve">. They are essential architects of a society that strives for justice amidst chaos. The reflection is clear: being a Lawyer in Lagos is not just a career choice; it is a vocation that demands continuous learning, unwavering ethics, and an enduring commitment to the betterment of the Nigerian soul.</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Lawyer in Nigeria, Lagos</dc:title>
  <dc:creator/>
  <dc:language>en</dc:language>
  <cp:keywords/>
  <dcterms:created xsi:type="dcterms:W3CDTF">2026-07-29T21:09:01Z</dcterms:created>
  <dcterms:modified xsi:type="dcterms:W3CDTF">2026-07-29T21:09:01Z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