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Librarian</w:t>
      </w:r>
      <w:r>
        <w:t xml:space="preserve"> </w:t>
      </w:r>
      <w:r>
        <w:t xml:space="preserve">in</w:t>
      </w:r>
      <w:r>
        <w:t xml:space="preserve"> </w:t>
      </w:r>
      <w:r>
        <w:t xml:space="preserve">Israel</w:t>
      </w:r>
      <w:r>
        <w:t xml:space="preserve"> </w:t>
      </w:r>
      <w:r>
        <w:t xml:space="preserve">Jerusalem</w:t>
      </w:r>
    </w:p>
    <w:bookmarkStart w:id="25" w:name="X7d22ffe614f405527e780a0755992b8471c2cb2"/>
    <w:p>
      <w:pPr>
        <w:pStyle w:val="Heading1"/>
      </w:pPr>
      <w:r>
        <w:t xml:space="preserve">The Keeper of Sacred Words: A Reflection on the Librarian in Israel Jerusalem</w:t>
      </w:r>
    </w:p>
    <w:p>
      <w:pPr>
        <w:pStyle w:val="FirstParagraph"/>
      </w:pPr>
      <w:r>
        <w:rPr>
          <w:bCs/>
          <w:b/>
        </w:rPr>
        <w:t xml:space="preserve">Date:</w:t>
      </w:r>
      <w:r>
        <w:t xml:space="preserve"> </w:t>
      </w:r>
      <w:r>
        <w:t xml:space="preserve">October 26, 2023</w:t>
      </w:r>
      <w:r>
        <w:br/>
      </w:r>
      <w:r>
        <w:rPr>
          <w:bCs/>
          <w:b/>
        </w:rPr>
        <w:t xml:space="preserve">Subject:</w:t>
      </w:r>
      <w:r>
        <w:t xml:space="preserve">The Role and Essence of the Librarian within the Context of Israel Jerusalem</w:t>
      </w:r>
    </w:p>
    <w:bookmarkStart w:id="20" w:name="X25bd61db8dd7e1512bfd1292f700543a1afb500"/>
    <w:p>
      <w:pPr>
        <w:pStyle w:val="Heading2"/>
      </w:pPr>
      <w:r>
        <w:t xml:space="preserve">I. Introduction: The Intersection of History and Humanity</w:t>
      </w:r>
    </w:p>
    <w:p>
      <w:pPr>
        <w:pStyle w:val="FirstParagraph"/>
      </w:pPr>
      <w:r>
        <w:t xml:space="preserve">To walk through the cobblestone streets of Israel Jerusalem is to traverse layers of human history, theology, politics, and art that span millennia. In this ancient city, where every stone seems to hold a memory and every alleyway echoes with the footsteps of prophets, kings, and scholars from ages past, the role of information management transcends mere logistics. Here stands the</w:t>
      </w:r>
      <w:r>
        <w:t xml:space="preserve"> </w:t>
      </w:r>
      <w:r>
        <w:rPr>
          <w:bCs/>
          <w:b/>
        </w:rPr>
        <w:t xml:space="preserve">Librarian</w:t>
      </w:r>
      <w:r>
        <w:t xml:space="preserve">, not merely as an attendant of books or a digital database manager, but as a guardian of collective memory in one of the most significant cities on Earth. This reflection paper seeks to explore the multifaceted identity and responsibility of the librarian operating within this unique geographical and cultural locus: Israel Jerusalem.</w:t>
      </w:r>
    </w:p>
    <w:p>
      <w:pPr>
        <w:pStyle w:val="BodyText"/>
      </w:pPr>
      <w:r>
        <w:t xml:space="preserve">The city itself is a paradox—a place of profound peace-seeking ideals amidst enduring conflict, a beacon of modern innovation rooted in ancient tradition. In such an environment, the question arises: what is the purpose of cataloging knowledge when that knowledge has been destroyed, banned, or fought over for centuries? The answer lies in the resilience embodied by the librarian. In Israel Jerusalem, the librarian becomes a symbol of continuity and intellectual freedom.</w:t>
      </w:r>
    </w:p>
    <w:bookmarkEnd w:id="20"/>
    <w:bookmarkStart w:id="21" w:name="ii.-the-librarian-as-cultural-guardian"/>
    <w:p>
      <w:pPr>
        <w:pStyle w:val="Heading2"/>
      </w:pPr>
      <w:r>
        <w:t xml:space="preserve">II. The Librarian as Cultural Guardian</w:t>
      </w:r>
    </w:p>
    <w:p>
      <w:pPr>
        <w:pStyle w:val="FirstParagraph"/>
      </w:pPr>
      <w:r>
        <w:t xml:space="preserve">In Israel Jerusalem libraries are not just repositories; they are sanctuaries of cultural preservation. The National Library located atop Mount Scopus serves as a prime example. It houses millions of volumes, manuscripts, and artifacts that tell the story of Jewish heritage while also documenting the histories of other communities inhabiting this land. The librarian here plays a critical role in curating these diverse narratives.</w:t>
      </w:r>
    </w:p>
    <w:p>
      <w:pPr>
        <w:pStyle w:val="BodyText"/>
      </w:pPr>
      <w:r>
        <w:t xml:space="preserve">The task is complex because it involves balancing national identity with universal human rights. A</w:t>
      </w:r>
      <w:r>
        <w:t xml:space="preserve"> </w:t>
      </w:r>
      <w:r>
        <w:rPr>
          <w:bCs/>
          <w:b/>
        </w:rPr>
        <w:t xml:space="preserve">Librarian</w:t>
      </w:r>
      <w:r>
        <w:t xml:space="preserve"> </w:t>
      </w:r>
      <w:r>
        <w:t xml:space="preserve">in this context must navigate delicate sensitivities regarding language, religion, and political affiliation. They ensure that Hebrew literature coexists harmoniously alongside Arabic texts, English translations, and works in other languages reflecting the city's multicultural fabric. This act of inclusion is inherently political yet deeply humanitarian.</w:t>
      </w:r>
    </w:p>
    <w:p>
      <w:pPr>
        <w:pStyle w:val="BodyText"/>
      </w:pPr>
      <w:r>
        <w:t xml:space="preserve">Furthermore the preservation efforts extend beyond physical items to include oral histories recorded from immigrants arriving from Ethiopia, Russia, France and elsewhere bringing their unique stories which enriches the tapestry of Israeli society The librarian ensures these voices are heard preventing cultural erosion amidst rapid modernization</w:t>
      </w:r>
    </w:p>
    <w:bookmarkEnd w:id="21"/>
    <w:bookmarkStart w:id="22" w:name="X85da011f84bba56f0e37d6274a91a9762daaf07"/>
    <w:p>
      <w:pPr>
        <w:pStyle w:val="Heading2"/>
      </w:pPr>
      <w:r>
        <w:t xml:space="preserve">III. Intellectual Freedom Amidst Geopolitical Realities</w:t>
      </w:r>
    </w:p>
    <w:p>
      <w:pPr>
        <w:pStyle w:val="FirstParagraph"/>
      </w:pPr>
      <w:r>
        <w:t xml:space="preserve">The political landscape of Israel Jerusalem adds another dimension to the professional challenges faced by librarians. Censorship concerns often arise due to security considerations or religious pressures affecting access certain materials Therefore a significant part of a librarian's duty involves advocating for intellectual freedom while respecting local laws and norms.</w:t>
      </w:r>
    </w:p>
    <w:p>
      <w:pPr>
        <w:pStyle w:val="BodyText"/>
      </w:pPr>
      <w:r>
        <w:t xml:space="preserve">This balance requires diplomatic skill alongside ethical conviction Librarians must decide which restrictions are necessary for public safety versus those limiting legitimate academic inquiry They serve as mediators between state interests individual freedoms ensuring patrons retain access essential information fostering critical thinking among students researchers general public alike</w:t>
      </w:r>
    </w:p>
    <w:p>
      <w:pPr>
        <w:pStyle w:val="BodyText"/>
      </w:pPr>
      <w:r>
        <w:t xml:space="preserve">In this sense the librarian becomes a defender of democracy itself By providing unbiased resources they empower citizens to form informed opinions participating actively in civic life despite surrounding tensions This commitment underscores why their profession remains vital especially during times societal upheaval</w:t>
      </w:r>
    </w:p>
    <w:bookmarkEnd w:id="22"/>
    <w:bookmarkStart w:id="23" w:name="Xdb54ff3ba0417f18249c4ec5273a97071e67073"/>
    <w:p>
      <w:pPr>
        <w:pStyle w:val="Heading2"/>
      </w:pPr>
      <w:r>
        <w:t xml:space="preserve">IV. Bridging Communities Through Knowledge</w:t>
      </w:r>
    </w:p>
    <w:p>
      <w:pPr>
        <w:pStyle w:val="FirstParagraph"/>
      </w:pPr>
      <w:r>
        <w:t xml:space="preserve">Beyond preservation and advocacy librarians also act as community builders within Israel Jerusalem Libraries serve as neutral grounds where individuals from different backgrounds can converge around shared interests learning experiences programming events range from book clubs coding workshops cultural festivals creating spaces dialogue understanding across divides.</w:t>
      </w:r>
    </w:p>
    <w:p>
      <w:pPr>
        <w:pStyle w:val="BodyText"/>
      </w:pPr>
      <w:r>
        <w:t xml:space="preserve">For example initiatives promoting literacy among at-risk youth help bridge socioeconomic gaps fostering equal opportunity regardless background Similarly programs teaching digital skills empower seniors adapting quickly changing technological landscape enhancing quality of life reducing isolation prevalent aging population</w:t>
      </w:r>
    </w:p>
    <w:bookmarkEnd w:id="23"/>
    <w:bookmarkStart w:id="24" w:name="v.-conclusion-enduring-legacy"/>
    <w:p>
      <w:pPr>
        <w:pStyle w:val="Heading2"/>
      </w:pPr>
      <w:r>
        <w:t xml:space="preserve">V. Conclusion: Enduring Legacy</w:t>
      </w:r>
    </w:p>
    <w:p>
      <w:pPr>
        <w:pStyle w:val="FirstParagraph"/>
      </w:pPr>
      <w:r>
        <w:t xml:space="preserve">In conclusion the librarian in Israel Jerusalem occupies a unique position bridging past present future preserving heritage promoting progress nurturing unity diversity They face complex challenges requiring nuanced approaches balancing competing demands while maintaining unwavering commitment service education truth Ultimately their work contributes significantly toward building stronger more resilient communities capable navigating complexities modern world honoring legacy ancient traditions shaping destiny ahead</w:t>
      </w:r>
    </w:p>
    <w:p>
      <w:pPr>
        <w:pStyle w:val="BodyText"/>
      </w:pPr>
      <w:r>
        <w:t xml:space="preserve">As we reflect upon this vital profession let us recognize its profound impact transforming lives inspiring hope empowering voices ensuring that even amidst chaos order prevails through power words wisdom embodied within every shelf filled with promise potential waiting discovered shared passed down generations henceforth forevermore Amen.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Librarian in Israel Jerusalem</dc:title>
  <dc:creator/>
  <dc:language>en</dc:language>
  <cp:keywords/>
  <dcterms:created xsi:type="dcterms:W3CDTF">2026-07-29T15:42:45Z</dcterms:created>
  <dcterms:modified xsi:type="dcterms:W3CDTF">2026-07-29T15:42:45Z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