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Moscow</w:t>
      </w:r>
    </w:p>
    <w:bookmarkStart w:id="20" w:name="Xdb20a040c3ab3fda732f37de3a596d30dfd9017"/>
    <w:p>
      <w:pPr>
        <w:pStyle w:val="Heading1"/>
      </w:pPr>
      <w:r>
        <w:t xml:space="preserve">The Guardian of Memory and Progress:</w:t>
      </w:r>
      <w:r>
        <w:br/>
      </w:r>
      <w:r>
        <w:t xml:space="preserve">A Reflection on the Librarian in Russia, Moscow</w:t>
      </w:r>
    </w:p>
    <w:p>
      <w:pPr>
        <w:pStyle w:val="FirstParagraph"/>
      </w:pPr>
      <w:r>
        <w:t xml:space="preserve">In the grand, sweeping narrative of human history few institutions have survived as long or served as diverse a purpose as the library. Nowhere is this endurance more palpable than in Russia, specifically within its capital, Moscow. To reflect upon the role of the</w:t>
      </w:r>
      <w:r>
        <w:t xml:space="preserve"> </w:t>
      </w:r>
      <w:r>
        <w:rPr>
          <w:bCs/>
          <w:b/>
        </w:rPr>
        <w:t xml:space="preserve">Librarian</w:t>
      </w:r>
      <w:r>
        <w:t xml:space="preserve"> </w:t>
      </w:r>
      <w:r>
        <w:t xml:space="preserve">in</w:t>
      </w:r>
      <w:r>
        <w:t xml:space="preserve"> </w:t>
      </w:r>
      <w:r>
        <w:rPr>
          <w:bCs/>
          <w:b/>
        </w:rPr>
        <w:t xml:space="preserve">Russia Moscow</w:t>
      </w:r>
      <w:r>
        <w:t xml:space="preserve"> </w:t>
      </w:r>
      <w:r>
        <w:t xml:space="preserve">is to engage with a profession that transcends mere bookkeeping. It is to explore a cultural archetype deeply embedded in the Russian soul—a figure who has historically served as both a guardian of forbidden knowledge and an architect of public enlightenment. In the modern context of one of the world’s most vibrant capitals, this role undergoes a profound transformation, balancing Soviet-era legacy with digital-age innovation.</w:t>
      </w:r>
    </w:p>
    <w:p>
      <w:pPr>
        <w:pStyle w:val="BodyText"/>
      </w:pPr>
      <w:r>
        <w:t xml:space="preserve">The history of librarianship in Russia is inextricably linked to the country’s complex political and social evolution. For centuries, libraries were often restricted territories. In Imperial Russia, access to certain texts was limited by censorship laws, making the librarian a gatekeeper of state-sanctioned ideology. However, even during these restrictive periods, there were exceptions where librarians acted as quiet smugglers of ideas or protectors of cultural heritage amidst political turmoil. The Revolution of 1917 brought about a radical shift. Under the Soviet regime, literacy was declared a fundamental right and a civic duty. Libraries exploded in number, becoming community centers known as *biblioteki*. In this era, the</w:t>
      </w:r>
      <w:r>
        <w:t xml:space="preserve"> </w:t>
      </w:r>
      <w:r>
        <w:rPr>
          <w:bCs/>
          <w:b/>
        </w:rPr>
        <w:t xml:space="preserve">Librarian</w:t>
      </w:r>
      <w:r>
        <w:t xml:space="preserve"> </w:t>
      </w:r>
      <w:r>
        <w:t xml:space="preserve">was not merely an administrator of books but a political educator and cultural organizer. They were responsible for cultivating "Soviet consciousness," yet ironically, many also became custodians of the pre-revolutionary Russian literary canon that preserved national identity against ideological erosion.</w:t>
      </w:r>
    </w:p>
    <w:p>
      <w:pPr>
        <w:pStyle w:val="BodyText"/>
      </w:pPr>
      <w:r>
        <w:t xml:space="preserve">Moscow, as the heart of this vast nation, houses some of the most significant libraries in existence. The Russian State Library (RSL), formerly known as the Lenin Library, stands as a monolithic testament to this history. Here, the role of the librarian is steeped in gravitas. Working within these walls requires a deep respect for archival preservation and scholarly rigor. To be a</w:t>
      </w:r>
      <w:r>
        <w:t xml:space="preserve"> </w:t>
      </w:r>
      <w:r>
        <w:rPr>
          <w:bCs/>
          <w:b/>
        </w:rPr>
        <w:t xml:space="preserve">Librarian</w:t>
      </w:r>
      <w:r>
        <w:t xml:space="preserve"> </w:t>
      </w:r>
      <w:r>
        <w:t xml:space="preserve">in such an institution in</w:t>
      </w:r>
      <w:r>
        <w:t xml:space="preserve"> </w:t>
      </w:r>
      <w:r>
        <w:rPr>
          <w:bCs/>
          <w:b/>
        </w:rPr>
        <w:t xml:space="preserve">Russia Moscow</w:t>
      </w:r>
      <w:r>
        <w:t xml:space="preserve"> </w:t>
      </w:r>
      <w:r>
        <w:t xml:space="preserve">is to hold responsibility for millions of volumes that document not only Russian history but world history. The reflection here turns inward: it is a meditation on the weight of memory. These librarians manage the physical and intellectual infrastructure of truth, ensuring that despite political shifts, wars, and social upheavals, knowledge remains accessible to researchers from across the globe.</w:t>
      </w:r>
    </w:p>
    <w:p>
      <w:pPr>
        <w:pStyle w:val="BodyText"/>
      </w:pPr>
      <w:r>
        <w:t xml:space="preserve">However, to view Russian librarianship solely through this historical or monumental lens is to ignore its dynamic present. In contemporary</w:t>
      </w:r>
      <w:r>
        <w:t xml:space="preserve"> </w:t>
      </w:r>
      <w:r>
        <w:rPr>
          <w:bCs/>
          <w:b/>
        </w:rPr>
        <w:t xml:space="preserve">Russia Moscow</w:t>
      </w:r>
      <w:r>
        <w:t xml:space="preserve">, the library system is undergoing a renaissance. The government’s national project "Culture" has invested heavily in modernizing library infrastructure. The traditional image of the silent, dusty reading room with stern attendants shushing patrons has been largely replaced by bright, open spaces designed for collaboration and digital engagement. In Moscow’s newer municipal libraries, such as those in the "Moscow Library" network, the</w:t>
      </w:r>
      <w:r>
        <w:t xml:space="preserve"> </w:t>
      </w:r>
      <w:r>
        <w:rPr>
          <w:bCs/>
          <w:b/>
        </w:rPr>
        <w:t xml:space="preserve">Librarian</w:t>
      </w:r>
      <w:r>
        <w:t xml:space="preserve"> </w:t>
      </w:r>
      <w:r>
        <w:t xml:space="preserve">has evolved into a curator of experiences. They organize coding workshops for teenagers, language exchange meetups for immigrants from Central Asia and Caucasus regions, literary festivals featuring contemporary Russian authors, and digital literacy training for the elderly.</w:t>
      </w:r>
    </w:p>
    <w:p>
      <w:pPr>
        <w:pStyle w:val="BodyText"/>
      </w:pPr>
      <w:r>
        <w:t xml:space="preserve">This transformation highlights a crucial aspect of modern librarianship in</w:t>
      </w:r>
      <w:r>
        <w:t xml:space="preserve"> </w:t>
      </w:r>
      <w:r>
        <w:rPr>
          <w:bCs/>
          <w:b/>
        </w:rPr>
        <w:t xml:space="preserve">Russia Moscow</w:t>
      </w:r>
      <w:r>
        <w:t xml:space="preserve">: inclusivity. Moscow is a mega-city of twenty million people, characterized by immense diversity. The modern librarian must navigate this complexity with empathy and adaptability. They serve as neutral grounds where citizens from vastly different socioeconomic backgrounds can intersect. In this context, the library becomes a tool for social cohesion, mitigating the isolation that often plagues large metropolitan areas. The</w:t>
      </w:r>
      <w:r>
        <w:t xml:space="preserve"> </w:t>
      </w:r>
      <w:r>
        <w:rPr>
          <w:bCs/>
          <w:b/>
        </w:rPr>
        <w:t xml:space="preserve">Librarian</w:t>
      </w:r>
      <w:r>
        <w:t xml:space="preserve"> </w:t>
      </w:r>
      <w:r>
        <w:t xml:space="preserve">acts as a mediator between technology and humanity, teaching users how to navigate digital databases while preserving the tactile pleasure of reading physical texts.</w:t>
      </w:r>
    </w:p>
    <w:p>
      <w:pPr>
        <w:pStyle w:val="BodyText"/>
      </w:pPr>
      <w:r>
        <w:t xml:space="preserve">Furthermore, one must reflect on the intellectual autonomy of the modern librarian in Russia. While historical contexts imposed heavy ideological burdens, today’s professionals face different challenges. They operate in an information ecosystem saturated with disinformation and rapid technological change. The skill set required has shifted from pure cataloging to information literacy coaching. A librarian in Moscow today is expected to guide users through the labyrinth of online sources, helping them distinguish credible journalism from fabrication. This role is vital for a democratic society’s health, even within the specific political framework of Russia. It represents a shift towards empowering the citizenry with critical thinking skills rather than simply dispensing approved narratives.</w:t>
      </w:r>
    </w:p>
    <w:p>
      <w:pPr>
        <w:pStyle w:val="BodyText"/>
      </w:pPr>
      <w:r>
        <w:t xml:space="preserve">There is also a poetic dimension to this profession in</w:t>
      </w:r>
      <w:r>
        <w:t xml:space="preserve"> </w:t>
      </w:r>
      <w:r>
        <w:rPr>
          <w:bCs/>
          <w:b/>
        </w:rPr>
        <w:t xml:space="preserve">Russia Moscow</w:t>
      </w:r>
      <w:r>
        <w:t xml:space="preserve">. Russian literature itself is famous for its depth and introspection, often exploring themes of suffering, redemption, and spiritual search. The libraries reflect this cultural temperament. Reading in Russia is not merely a hobby; it is a national pastime and a mode of philosophical engagement. Libraries provide the quiet sanctuaries necessary for such deep reading amidst the noise of urban life in Moscow. The</w:t>
      </w:r>
      <w:r>
        <w:t xml:space="preserve"> </w:t>
      </w:r>
      <w:r>
        <w:rPr>
          <w:bCs/>
          <w:b/>
        </w:rPr>
        <w:t xml:space="preserve">Librarian</w:t>
      </w:r>
      <w:r>
        <w:t xml:space="preserve">, therefore, becomes a facilitator of this spiritual and intellectual journey. They understand that when someone requests Dostoevsky or Tolstoy, they are often seeking answers to existential questions, not just plot summaries.</w:t>
      </w:r>
    </w:p>
    <w:p>
      <w:pPr>
        <w:pStyle w:val="BodyText"/>
      </w:pPr>
      <w:r>
        <w:t xml:space="preserve">In conclusion, the reflection on the</w:t>
      </w:r>
      <w:r>
        <w:t xml:space="preserve"> </w:t>
      </w:r>
      <w:r>
        <w:rPr>
          <w:bCs/>
          <w:b/>
        </w:rPr>
        <w:t xml:space="preserve">Librarian</w:t>
      </w:r>
      <w:r>
        <w:t xml:space="preserve"> </w:t>
      </w:r>
      <w:r>
        <w:t xml:space="preserve">in</w:t>
      </w:r>
      <w:r>
        <w:t xml:space="preserve"> </w:t>
      </w:r>
      <w:r>
        <w:rPr>
          <w:bCs/>
          <w:b/>
        </w:rPr>
        <w:t xml:space="preserve">Russia Moscow</w:t>
      </w:r>
      <w:r>
        <w:t xml:space="preserve"> </w:t>
      </w:r>
      <w:r>
        <w:t xml:space="preserve">reveals a profession of multifaceted significance. It is a bridge connecting the imperial archives of the past with the digital futures of tomorrow. It is a stabilizing force in one of Europe’s most dynamic cities, providing spaces for learning, community building, and cultural preservation. The modern librarian is no longer just a keeper of books but an active agent in shaping an informed, engaged, and culturally rich society. Whether managing the vast collections of the State Library or running a vibrant neighborhood hub in Arbat or Zamoskvorechye, they embody the enduring belief that knowledge is the foundation of civilization. In</w:t>
      </w:r>
      <w:r>
        <w:t xml:space="preserve"> </w:t>
      </w:r>
      <w:r>
        <w:rPr>
          <w:bCs/>
          <w:b/>
        </w:rPr>
        <w:t xml:space="preserve">Russia Moscow</w:t>
      </w:r>
      <w:r>
        <w:t xml:space="preserve">, to be a librarian is to serve as both a guardian of history and an architect of future possibilities.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Russia, Moscow</dc:title>
  <dc:creator/>
  <dc:language>en</dc:language>
  <cp:keywords/>
  <dcterms:created xsi:type="dcterms:W3CDTF">2026-07-29T13:19:56Z</dcterms:created>
  <dcterms:modified xsi:type="dcterms:W3CDTF">2026-07-29T13:19:56Z</dcterms:modified>
</cp:coreProperties>
</file>

<file path=docProps/custom.xml><?xml version="1.0" encoding="utf-8"?>
<Properties xmlns="http://schemas.openxmlformats.org/officeDocument/2006/custom-properties" xmlns:vt="http://schemas.openxmlformats.org/officeDocument/2006/docPropsVTypes"/>
</file>