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01eb313889f19c3dff43e8a98b79343d7843734"/>
    <w:p>
      <w:pPr>
        <w:pStyle w:val="Heading1"/>
      </w:pPr>
      <w:r>
        <w:t xml:space="preserve">The Evolving Guardian of Knowledge</w:t>
      </w:r>
      <w:r>
        <w:br/>
      </w:r>
      <w:r>
        <w:t xml:space="preserve">A Reflection on the Librarian in United States Chicago</w:t>
      </w:r>
    </w:p>
    <w:p>
      <w:pPr>
        <w:pStyle w:val="FirstParagraph"/>
      </w:pPr>
      <w:r>
        <w:t xml:space="preserve">In the sprawling, dynamic landscape of modern American society, few institutions hold as much historical weight and contemporary relevance as the public library. However, within this institution, a specific role stands out not merely for its administrative duties but for its profound social impact: that of the librarian. This reflection paper seeks to explore the multifaceted nature of this profession through the specific lens of</w:t>
      </w:r>
      <w:r>
        <w:t xml:space="preserve"> </w:t>
      </w:r>
      <w:r>
        <w:rPr>
          <w:bCs/>
          <w:b/>
        </w:rPr>
        <w:t xml:space="preserve">United States Chicago</w:t>
      </w:r>
      <w:r>
        <w:t xml:space="preserve">, a city known for its architectural brilliance, diverse population, and resilient spirit. To understand what it means to be a Librarian in United States Chicago is to understand that one is no longer just a keeper of books, but an architect of community resilience, an educator without walls, and a digital bridge in an increasingly disconnected world.</w:t>
      </w:r>
    </w:p>
    <w:bookmarkStart w:id="20" w:name="X7fb364b3fdb0048b22b60b2f8c6656f41dd57eb"/>
    <w:p>
      <w:pPr>
        <w:pStyle w:val="Heading2"/>
      </w:pPr>
      <w:r>
        <w:t xml:space="preserve">Beyond the Stacks: The Librarian as Community Anchor</w:t>
      </w:r>
    </w:p>
    <w:p>
      <w:pPr>
        <w:pStyle w:val="FirstParagraph"/>
      </w:pPr>
      <w:r>
        <w:t xml:space="preserve">The traditional image of the librarian is often one of silence and shushing—a figure tucked away in the shadows of towering bookshelves, guarding silent sanctuaries. In</w:t>
      </w:r>
      <w:r>
        <w:t xml:space="preserve"> </w:t>
      </w:r>
      <w:r>
        <w:rPr>
          <w:bCs/>
          <w:b/>
        </w:rPr>
        <w:t xml:space="preserve">United States Chicago</w:t>
      </w:r>
      <w:r>
        <w:t xml:space="preserve">, however, this stereotype dissolves rapidly upon stepping into branches ranging from the magnificent Harold Washington Library Center to smaller neighborhood hubs like Humboldt Park or Roseland. Here, the Librarian is a vibrant community anchor. The reflection on this role must begin with an acknowledgment of the unique demographic tapestry of Chicago. It is a city of neighborhoods, each with its own distinct character and needs.</w:t>
      </w:r>
    </w:p>
    <w:p>
      <w:pPr>
        <w:pStyle w:val="BodyText"/>
      </w:pPr>
      <w:r>
        <w:t xml:space="preserve">In this context, the Librarian serves as a first line of defense against social isolation and information poverty. They are often the first point of contact for new immigrants navigating the complexities of American bureaucracy, for students seeking safe after-school environments, and for seniors looking to maintain connection with their communities. The reflection on being a Librarian in United States Chicago requires recognizing that empathy is as critical a tool as cataloging software. The librarian must possess cultural competency, understanding the nuances of serving African American communities in South Side branches or Latino populations in Pilsen and Albany Park. They are not passive observers but active participants in the civic life of the city.</w:t>
      </w:r>
    </w:p>
    <w:bookmarkEnd w:id="20"/>
    <w:bookmarkStart w:id="21" w:name="X4cf4a7cb39ba0218e44080e30f1c8823a1c69af"/>
    <w:p>
      <w:pPr>
        <w:pStyle w:val="Heading2"/>
      </w:pPr>
      <w:r>
        <w:t xml:space="preserve">The Digital Divide and Educational Equity</w:t>
      </w:r>
    </w:p>
    <w:p>
      <w:pPr>
        <w:pStyle w:val="FirstParagraph"/>
      </w:pPr>
      <w:r>
        <w:t xml:space="preserve">One cannot reflect on the modern Librarian without addressing the digital revolution. In</w:t>
      </w:r>
      <w:r>
        <w:t xml:space="preserve"> </w:t>
      </w:r>
      <w:r>
        <w:rPr>
          <w:bCs/>
          <w:b/>
        </w:rPr>
        <w:t xml:space="preserve">United States Chicago</w:t>
      </w:r>
      <w:r>
        <w:t xml:space="preserve">, where economic disparity can be stark, access to technology is not a luxury; it is a necessity. The Librarian has evolved into a tech-support specialist, coding instructor, and digital literacy coach. This shift represents one of the most significant challenges and opportunities in the profession today.</w:t>
      </w:r>
    </w:p>
    <w:p>
      <w:pPr>
        <w:pStyle w:val="BodyText"/>
      </w:pPr>
      <w:r>
        <w:t xml:space="preserve">Reflecting on this role, it becomes evident that the Librarian is fighting for educational equity. When a student in Chicago Public Schools lacks internet access at home to complete homework, they often turn to their local library branch. The librarian facilitates this access not only by providing Wi-Fi and computers but by teaching the skills necessary to use them effectively. This involves guiding users through resume building on LinkedIn, teaching basic programming languages for youth coding clubs, or helping small business owners navigate e-commerce platforms. In</w:t>
      </w:r>
      <w:r>
        <w:t xml:space="preserve"> </w:t>
      </w:r>
      <w:r>
        <w:rPr>
          <w:bCs/>
          <w:b/>
        </w:rPr>
        <w:t xml:space="preserve">United States Chicago</w:t>
      </w:r>
      <w:r>
        <w:t xml:space="preserve">, the public library system is one of the few spaces where such assistance is free and open to all, making the Librarian a crucial figure in social mobility.</w:t>
      </w:r>
    </w:p>
    <w:bookmarkEnd w:id="21"/>
    <w:bookmarkStart w:id="22" w:name="X19256f0c588f854859c7edfd7aa8d69b9101e54"/>
    <w:p>
      <w:pPr>
        <w:pStyle w:val="Heading2"/>
      </w:pPr>
      <w:r>
        <w:t xml:space="preserve">Cultural Stewardship and Intellectual Freedom</w:t>
      </w:r>
    </w:p>
    <w:p>
      <w:pPr>
        <w:pStyle w:val="FirstParagraph"/>
      </w:pPr>
      <w:r>
        <w:t xml:space="preserve">Culturally,</w:t>
      </w:r>
      <w:r>
        <w:t xml:space="preserve"> </w:t>
      </w:r>
      <w:r>
        <w:rPr>
          <w:bCs/>
          <w:b/>
        </w:rPr>
        <w:t xml:space="preserve">United States Chicago</w:t>
      </w:r>
      <w:r>
        <w:t xml:space="preserve"> </w:t>
      </w:r>
      <w:r>
        <w:t xml:space="preserve">is a hub of artistic expression and intellectual debate. The libraries here mirror that vibrancy. They host poetry readings, author talks, art exhibitions, and political debates. The Librarian plays a pivotal role in curating these experiences while ensuring that intellectual freedom is upheld for all patrons.</w:t>
      </w:r>
    </w:p>
    <w:p>
      <w:pPr>
        <w:pStyle w:val="BodyText"/>
      </w:pPr>
      <w:r>
        <w:t xml:space="preserve">This aspect of the role demands resilience. In an era of polarized discourse and challenges to book availability, the Librarian stands as a guardian of diverse viewpoints. Reflecting on this responsibility requires courage. It means advocating for the right of every community member in Chicago to access information regardless of their background, identity, or beliefs. The librarian must navigate these waters with tact and firmness, ensuring that the library remains a neutral ground for inquiry and exploration. In</w:t>
      </w:r>
      <w:r>
        <w:t xml:space="preserve"> </w:t>
      </w:r>
      <w:r>
        <w:rPr>
          <w:bCs/>
          <w:b/>
        </w:rPr>
        <w:t xml:space="preserve">United States Chicago</w:t>
      </w:r>
      <w:r>
        <w:t xml:space="preserve">, this is particularly poignant given the city’s history as a center for labor rights and social justice movements. The Librarian inherits this legacy, ensuring that marginalized voices are heard within the stacks.</w:t>
      </w:r>
    </w:p>
    <w:bookmarkEnd w:id="22"/>
    <w:bookmarkStart w:id="23" w:name="the-future-of-the-profession-in-chicago"/>
    <w:p>
      <w:pPr>
        <w:pStyle w:val="Heading2"/>
      </w:pPr>
      <w:r>
        <w:t xml:space="preserve">The Future of the Profession in Chicago</w:t>
      </w:r>
    </w:p>
    <w:p>
      <w:pPr>
        <w:pStyle w:val="FirstParagraph"/>
      </w:pPr>
      <w:r>
        <w:t xml:space="preserve">Looking forward, the role of the Librarian in</w:t>
      </w:r>
      <w:r>
        <w:t xml:space="preserve"> </w:t>
      </w:r>
      <w:r>
        <w:rPr>
          <w:bCs/>
          <w:b/>
        </w:rPr>
        <w:t xml:space="preserve">United States Chicago</w:t>
      </w:r>
      <w:r>
        <w:t xml:space="preserve"> </w:t>
      </w:r>
      <w:r>
        <w:t xml:space="preserve">continues to expand. We are seeing a trend toward "library as a place" rather than just "library as an idea." This includes maker spaces with 3D printers, community gardens managed by library staff, and health clinics hosted within library branches. The reflection on this future suggests that the profession is becoming increasingly interdisciplinary.</w:t>
      </w:r>
    </w:p>
    <w:p>
      <w:pPr>
        <w:pStyle w:val="BodyText"/>
      </w:pPr>
      <w:r>
        <w:t xml:space="preserve">The modern Librarian in Chicago must be part information scientist, part social worker, part educator, and part event planner. This breadth of responsibility is demanding but also deeply rewarding. It allows for a holistic approach to community service that addresses not just intellectual needs but physical and emotional well-being as well. The reflection here is one of hope; despite budget constraints and changing technologies, the demand for these human-centric services continues to grow.</w:t>
      </w:r>
    </w:p>
    <w:bookmarkEnd w:id="23"/>
    <w:bookmarkStart w:id="24" w:name="conclusion"/>
    <w:p>
      <w:pPr>
        <w:pStyle w:val="Heading2"/>
      </w:pPr>
      <w:r>
        <w:t xml:space="preserve">Conclusion</w:t>
      </w:r>
    </w:p>
    <w:p>
      <w:pPr>
        <w:pStyle w:val="FirstParagraph"/>
      </w:pPr>
      <w:r>
        <w:t xml:space="preserve">In conclusion, being a Librarian in</w:t>
      </w:r>
      <w:r>
        <w:t xml:space="preserve"> </w:t>
      </w:r>
      <w:r>
        <w:rPr>
          <w:bCs/>
          <w:b/>
        </w:rPr>
        <w:t xml:space="preserve">United States Chicago</w:t>
      </w:r>
      <w:r>
        <w:t xml:space="preserve"> </w:t>
      </w:r>
      <w:r>
        <w:t xml:space="preserve">is a role defined by adaptability, compassion, and steadfast commitment to public service. It is far removed from the static image of the past. Today’s librarian is an active agent of change in one of America’s most iconic cities. They bridge gaps between disparate communities, empower individuals with digital skills, preserve cultural heritage, and defend the right to free inquiry. To reflect on this profession is to recognize its indispensable value in maintaining a healthy, informed, and connected democracy. As Chicago continues to evolve through gentrification, technological advancement, and social change so too will the Librarian must remain agile yet grounded in the core mission of equitable access for all.</w:t>
      </w:r>
    </w:p>
    <w:p>
      <w:pPr>
        <w:pStyle w:val="BodyText"/>
      </w:pPr>
      <w:r>
        <w:t xml:space="preserve">The journey of understanding this role reveals that it is not merely about managing collections but about nurturing people. In</w:t>
      </w:r>
      <w:r>
        <w:t xml:space="preserve"> </w:t>
      </w:r>
      <w:r>
        <w:rPr>
          <w:bCs/>
          <w:b/>
        </w:rPr>
        <w:t xml:space="preserve">United States Chicago</w:t>
      </w:r>
      <w:r>
        <w:t xml:space="preserve">, the Librarian stands as a beacon of knowledge and kindness, proving that even in a fast-paced metropolis, the quiet power of community service remains strong.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United States Chicago</dc:title>
  <dc:creator/>
  <dc:language>en</dc:language>
  <cp:keywords/>
  <dcterms:created xsi:type="dcterms:W3CDTF">2026-07-29T10:37:22Z</dcterms:created>
  <dcterms:modified xsi:type="dcterms:W3CDTF">2026-07-29T10:37:22Z</dcterms:modified>
</cp:coreProperties>
</file>

<file path=docProps/custom.xml><?xml version="1.0" encoding="utf-8"?>
<Properties xmlns="http://schemas.openxmlformats.org/officeDocument/2006/custom-properties" xmlns:vt="http://schemas.openxmlformats.org/officeDocument/2006/docPropsVTypes"/>
</file>