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ebce36a5cdcd3f40d2c185ebcb58613e4f2d55"/>
    <w:p>
      <w:pPr>
        <w:pStyle w:val="Heading1"/>
      </w:pPr>
      <w:r>
        <w:t xml:space="preserve">The Heartbeat of Knowledge: A Reflection on the Librarian in Vietnam Ho Chi Minh City</w:t>
      </w:r>
    </w:p>
    <w:p>
      <w:pPr>
        <w:pStyle w:val="FirstParagraph"/>
      </w:pPr>
      <w:r>
        <w:t xml:space="preserve">In the sprawling, vibrant, and ever-accelerating metropolis of Vietnam Ho Chi Minh City, often referred to locally as Saigon, chaos and order dance a complex tango. The city is defined by its relentless energy—the hum of millions of motorbikes weaving through traffic jams, the neon glow of modern skyscrapers piercing the tropical humidity, and the bustling markets that never truly sleep. Amidst this dynamic urban landscape lies an institution that stands as a quiet sanctuary: the library. However, a building alone does not constitute a library; it is the soul within its walls that brings it to life. That soul is embodied by one crucial figure: the Librarian.</w:t>
      </w:r>
    </w:p>
    <w:p>
      <w:pPr>
        <w:pStyle w:val="BodyText"/>
      </w:pPr>
      <w:r>
        <w:t xml:space="preserve">To reflect on the role of the</w:t>
      </w:r>
      <w:r>
        <w:t xml:space="preserve"> </w:t>
      </w:r>
      <w:r>
        <w:rPr>
          <w:bCs/>
          <w:b/>
        </w:rPr>
        <w:t xml:space="preserve">Librarian</w:t>
      </w:r>
      <w:r>
        <w:t xml:space="preserve"> </w:t>
      </w:r>
      <w:r>
        <w:t xml:space="preserve">in this specific context requires an understanding of how traditional notions of librarianship are being reshaped by rapid modernization, digital transformation, and unique cultural dynamics. In Vietnam Ho Chi Minh City, the librarian is no longer merely a custodian of books but has evolved into a facilitator of knowledge, a guardian of cultural heritage, and a community anchor in one of Southeast Asia’s most populous cities.</w:t>
      </w:r>
    </w:p>
    <w:p>
      <w:pPr>
        <w:pStyle w:val="BodyText"/>
      </w:pPr>
      <w:r>
        <w:t xml:space="preserve">"The Librarian is not just an employee; they are the bridge between the vast ocean of human knowledge and the thirsty minds seeking it."</w:t>
      </w:r>
    </w:p>
    <w:p>
      <w:pPr>
        <w:pStyle w:val="BodyText"/>
      </w:pPr>
      <w:r>
        <w:t xml:space="preserve">The historical context of Vietnam Ho Chi Minh City adds depth to this reflection. As a city with a rich literary history, from the revolutionary pamphlets of the past to today’s burgeoning tech startups, reading has always been seen as a path to progress. Yet, in recent decades, the pace of life has slowed down for many leisurely activities. The rise of social media and instant entertainment poses a significant challenge to deep reading and critical thinking skills among younger generations here. In this environment, the</w:t>
      </w:r>
      <w:r>
        <w:t xml:space="preserve"> </w:t>
      </w:r>
      <w:r>
        <w:rPr>
          <w:bCs/>
          <w:b/>
        </w:rPr>
        <w:t xml:space="preserve">Librarian</w:t>
      </w:r>
      <w:r>
        <w:t xml:space="preserve"> </w:t>
      </w:r>
      <w:r>
        <w:t xml:space="preserve">becomes a proactive educator rather than a passive gatekeeper.</w:t>
      </w:r>
    </w:p>
    <w:p>
      <w:pPr>
        <w:pStyle w:val="BodyText"/>
      </w:pPr>
      <w:r>
        <w:t xml:space="preserve">I observe that modern librarians in Vietnam Ho Chi Minh City are increasingly tech-savvy. They manage digital archives, guide students through complex online databases, and teach information literacy in an era rife with misinformation. This shift is particularly evident in the university libraries and public reading rooms scattered across District 1, District 3, and Phu Nhuan. Here, the</w:t>
      </w:r>
      <w:r>
        <w:t xml:space="preserve"> </w:t>
      </w:r>
      <w:r>
        <w:rPr>
          <w:bCs/>
          <w:b/>
        </w:rPr>
        <w:t xml:space="preserve">Librarian</w:t>
      </w:r>
      <w:r>
        <w:t xml:space="preserve"> </w:t>
      </w:r>
      <w:r>
        <w:t xml:space="preserve">acts as a tech support specialist for human curiosity. They help navigate the digital divide, ensuring that access to information remains equitable regardless of socioeconomic status.</w:t>
      </w:r>
    </w:p>
    <w:p>
      <w:pPr>
        <w:pStyle w:val="BodyText"/>
      </w:pPr>
      <w:r>
        <w:t xml:space="preserve">Beyond technology, there is a profound cultural dimension to their role. Vietnam places immense value on respect for elders and teachers (thầy cô). The</w:t>
      </w:r>
      <w:r>
        <w:t xml:space="preserve"> </w:t>
      </w:r>
      <w:r>
        <w:rPr>
          <w:bCs/>
          <w:b/>
        </w:rPr>
        <w:t xml:space="preserve">Librarian</w:t>
      </w:r>
      <w:r>
        <w:t xml:space="preserve"> </w:t>
      </w:r>
      <w:r>
        <w:t xml:space="preserve">commands this same level of quiet reverence. They are often seen as wise figures who know where every piece of information lies, both physically and metaphorically. In Vietnam Ho Chi Minh City, where community ties remain strong despite urbanization, the library serves as a communal living room for intellectual growth. The</w:t>
      </w:r>
      <w:r>
        <w:t xml:space="preserve"> </w:t>
      </w:r>
      <w:r>
        <w:rPr>
          <w:bCs/>
          <w:b/>
        </w:rPr>
        <w:t xml:space="preserve">Librarian</w:t>
      </w:r>
      <w:r>
        <w:t xml:space="preserve"> </w:t>
      </w:r>
      <w:r>
        <w:t xml:space="preserve">curates spaces that encourage dialogue. Whether it is organizing poetry nights featuring Vietnamese classical verse or hosting workshops on creative writing for aspiring authors in the city’s growing literary scene, they foster a sense of belonging.</w:t>
      </w:r>
    </w:p>
    <w:p>
      <w:pPr>
        <w:pStyle w:val="BodyText"/>
      </w:pPr>
      <w:r>
        <w:t xml:space="preserve">The challenges faced by these professionals are significant. Funding constraints in public institutions can mean limited resources for new acquisitions or digital upgrades. Yet, the resilience of the</w:t>
      </w:r>
      <w:r>
        <w:t xml:space="preserve"> </w:t>
      </w:r>
      <w:r>
        <w:rPr>
          <w:bCs/>
          <w:b/>
        </w:rPr>
        <w:t xml:space="preserve">Librarian</w:t>
      </w:r>
      <w:r>
        <w:t xml:space="preserve"> </w:t>
      </w:r>
      <w:r>
        <w:t xml:space="preserve">is remarkable. Many take personal initiative to seek out grants, partner with international organizations like USAID or various French and Japanese cultural institutes (which have a strong presence in Vietnam Ho Chi Minh City), and volunteer their time to make libraries more engaging. This dedication transforms the library from a dusty warehouse of paper into a vibrant hub of activity.</w:t>
      </w:r>
    </w:p>
    <w:p>
      <w:pPr>
        <w:pStyle w:val="BodyText"/>
      </w:pPr>
      <w:r>
        <w:t xml:space="preserve">Furthermore, the role of the</w:t>
      </w:r>
      <w:r>
        <w:t xml:space="preserve"> </w:t>
      </w:r>
      <w:r>
        <w:rPr>
          <w:bCs/>
          <w:b/>
        </w:rPr>
        <w:t xml:space="preserve">Librarian</w:t>
      </w:r>
      <w:r>
        <w:t xml:space="preserve"> </w:t>
      </w:r>
      <w:r>
        <w:t xml:space="preserve">in promoting local heritage cannot be overstated. As globalization washes over Vietnam Ho Chi Minh City, there is a fear that local languages and stories might be diluted. Librarians actively collect and preserve materials related to Southern Vietnamese history, folklore, and contemporary social issues. They ensure that the voice of the city is recorded accurately. For instance, special collections often highlight the resilience of Saigon during wartime or its explosive economic growth in the post-1986 doi moi period. By archiving these narratives, the</w:t>
      </w:r>
      <w:r>
        <w:t xml:space="preserve"> </w:t>
      </w:r>
      <w:r>
        <w:rPr>
          <w:bCs/>
          <w:b/>
        </w:rPr>
        <w:t xml:space="preserve">Librarian</w:t>
      </w:r>
      <w:r>
        <w:t xml:space="preserve"> </w:t>
      </w:r>
      <w:r>
        <w:t xml:space="preserve">safeguards identity.</w:t>
      </w:r>
    </w:p>
    <w:p>
      <w:pPr>
        <w:pStyle w:val="BodyText"/>
      </w:pPr>
      <w:r>
        <w:t xml:space="preserve">The personal interaction between a</w:t>
      </w:r>
      <w:r>
        <w:t xml:space="preserve"> </w:t>
      </w:r>
      <w:r>
        <w:rPr>
          <w:bCs/>
          <w:b/>
        </w:rPr>
        <w:t xml:space="preserve">Librarian</w:t>
      </w:r>
      <w:r>
        <w:t xml:space="preserve"> </w:t>
      </w:r>
      <w:r>
        <w:t xml:space="preserve">and a patron is also deeply human. In large public libraries in Vietnam Ho Chi Minh City, it is common to see librarians personally assisting elderly researchers looking for old newspapers or helping young children find picture books that spark their imagination. These micro-interactions build trust. They create an atmosphere where asking questions is encouraged rather than judged. This supportive environment is crucial for a city striving to become a regional hub for education and innovation.</w:t>
      </w:r>
    </w:p>
    <w:p>
      <w:pPr>
        <w:pStyle w:val="BodyText"/>
      </w:pPr>
      <w:r>
        <w:t xml:space="preserve">Moreover, the gender dynamics in this profession offer another layer of reflection. In Vietnam Ho Chi Minh City, as in much of Vietnam, librarianship is often female-dominated. Women have historically played pivotal roles in preserving culture within the household and community. Their presence as</w:t>
      </w:r>
      <w:r>
        <w:t xml:space="preserve"> </w:t>
      </w:r>
      <w:r>
        <w:rPr>
          <w:bCs/>
          <w:b/>
        </w:rPr>
        <w:t xml:space="preserve">Librarians</w:t>
      </w:r>
      <w:r>
        <w:t xml:space="preserve"> </w:t>
      </w:r>
      <w:r>
        <w:t xml:space="preserve">brings a nurturing yet firm approach to managing information spaces. They often act as mediators between strict academic standards and the practical needs of everyday users, balancing structure with accessibility.</w:t>
      </w:r>
    </w:p>
    <w:p>
      <w:pPr>
        <w:pStyle w:val="BodyText"/>
      </w:pPr>
      <w:r>
        <w:t xml:space="preserve">In conclusion, reflecting on the</w:t>
      </w:r>
      <w:r>
        <w:t xml:space="preserve"> </w:t>
      </w:r>
      <w:r>
        <w:rPr>
          <w:bCs/>
          <w:b/>
        </w:rPr>
        <w:t xml:space="preserve">Librarian</w:t>
      </w:r>
      <w:r>
        <w:t xml:space="preserve"> </w:t>
      </w:r>
      <w:r>
        <w:t xml:space="preserve">in Vietnam Ho Chi Minh City reveals a multifaceted professional who is indispensable to society. They are not static relics of a past era but dynamic agents of change. They navigate the pressures of digitalization while honoring tradition; they manage vast databases while maintaining personal connections with patrons; and they serve as keepers of history in a city that is constantly reinventing itself.</w:t>
      </w:r>
    </w:p>
    <w:p>
      <w:pPr>
        <w:pStyle w:val="BodyText"/>
      </w:pPr>
      <w:r>
        <w:t xml:space="preserve">The future of libraries in this vibrant city depends heavily on how we value these professionals. Investing in their training, recognizing their intellectual labor, and supporting their initiatives are not just about saving books—they are about saving the soul of learning. As Vietnam Ho Chi Minh City continues to grow economically and socially, the</w:t>
      </w:r>
      <w:r>
        <w:t xml:space="preserve"> </w:t>
      </w:r>
      <w:r>
        <w:rPr>
          <w:bCs/>
          <w:b/>
        </w:rPr>
        <w:t xml:space="preserve">Librarian</w:t>
      </w:r>
      <w:r>
        <w:t xml:space="preserve"> </w:t>
      </w:r>
      <w:r>
        <w:t xml:space="preserve">will remain a steadfast guide, illuminating the path toward an informed, culturally aware, and intellectually vibrant populace. They remind us that in a city moving at such high speed, there is still value in pausing to read, to think, and to understand.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Vietnam Ho Chi Minh City</dc:title>
  <dc:creator/>
  <dc:language>en</dc:language>
  <cp:keywords/>
  <dcterms:created xsi:type="dcterms:W3CDTF">2026-07-30T01:31:01Z</dcterms:created>
  <dcterms:modified xsi:type="dcterms:W3CDTF">2026-07-30T01:31:01Z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