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X1c4bf622842bc9f99d94cf77fece9ef0f3f1d50"/>
    <w:p>
      <w:pPr>
        <w:pStyle w:val="Heading1"/>
      </w:pPr>
      <w:r>
        <w:t xml:space="preserve">A Reflection Paper on the Role and Reality of the Marine Engineer in Afghanistan Kabul</w:t>
      </w:r>
    </w:p>
    <w:p>
      <w:pPr>
        <w:pStyle w:val="FirstParagraph"/>
      </w:pPr>
      <w:r>
        <w:rPr>
          <w:bCs/>
          <w:b/>
        </w:rPr>
        <w:t xml:space="preserve">Date:</w:t>
      </w:r>
      <w:r>
        <w:t xml:space="preserve"> </w:t>
      </w:r>
      <w:r>
        <w:t xml:space="preserve">October 26, 2023</w:t>
      </w:r>
      <w:r>
        <w:br/>
      </w:r>
      <w:r>
        <w:rPr>
          <w:bCs/>
          <w:b/>
        </w:rPr>
        <w:t xml:space="preserve">Title:</w:t>
      </w:r>
      <w:r>
        <w:t xml:space="preserve">Bridging Worlds: The Unique Position of a Marine Engineer in Landlocked Kabul</w:t>
      </w:r>
    </w:p>
    <w:bookmarkStart w:id="20" w:name="i.-introduction-an-apparent-paradox"/>
    <w:p>
      <w:pPr>
        <w:pStyle w:val="Heading2"/>
      </w:pPr>
      <w:r>
        <w:t xml:space="preserve">I. Introduction: An Apparent Paradox</w:t>
      </w:r>
    </w:p>
    <w:p>
      <w:pPr>
        <w:pStyle w:val="FirstParagraph"/>
      </w:pPr>
      <w:r>
        <w:t xml:space="preserve">The intersection of the maritime profession and the geography of Afghanistan presents an immediate cognitive dissonance to those unfamiliar with global logistics and internal military or humanitarian infrastructure. When one hears "Marine Engineer," images inevitably arise of salt spray, vast blue horizons, ship engines roaring beneath decks, and the rhythmic rocking of a vessel on open seas. However, when one considers</w:t>
      </w:r>
      <w:r>
        <w:t xml:space="preserve"> </w:t>
      </w:r>
      <w:r>
        <w:rPr>
          <w:bCs/>
          <w:b/>
        </w:rPr>
        <w:t xml:space="preserve">Afghanistan Kabul</w:t>
      </w:r>
      <w:r>
        <w:t xml:space="preserve">, the mental image shifts dramatically to arid mountains, dust-choked roads, complex geopolitical tensions, and a landlocked nation far removed from any navigable ocean. This reflection paper seeks to explore this apparent paradox by examining how the skills of a</w:t>
      </w:r>
      <w:r>
        <w:t xml:space="preserve"> </w:t>
      </w:r>
      <w:r>
        <w:rPr>
          <w:bCs/>
          <w:b/>
        </w:rPr>
        <w:t xml:space="preserve">Marine Engineer</w:t>
      </w:r>
      <w:r>
        <w:t xml:space="preserve"> </w:t>
      </w:r>
      <w:r>
        <w:t xml:space="preserve">are not only relevant but critically vital in the context of</w:t>
      </w:r>
      <w:r>
        <w:t xml:space="preserve"> </w:t>
      </w:r>
      <w:r>
        <w:rPr>
          <w:bCs/>
          <w:b/>
        </w:rPr>
        <w:t xml:space="preserve">Afghanistan Kabul</w:t>
      </w:r>
      <w:r>
        <w:t xml:space="preserve">. It is an exploration of adaptability, technical transferability, and the humanitarian imperative that defines modern engineering roles in conflict zones.</w:t>
      </w:r>
    </w:p>
    <w:bookmarkEnd w:id="20"/>
    <w:bookmarkStart w:id="21" w:name="Xfbaed6cab28a2773de4bd0bbdf29275ea917300"/>
    <w:p>
      <w:pPr>
        <w:pStyle w:val="Heading2"/>
      </w:pPr>
      <w:r>
        <w:t xml:space="preserve">II. Deconstructing the Role: Beyond the Ocean</w:t>
      </w:r>
    </w:p>
    <w:p>
      <w:pPr>
        <w:pStyle w:val="FirstParagraph"/>
      </w:pPr>
      <w:r>
        <w:t xml:space="preserve">To understand why a</w:t>
      </w:r>
      <w:r>
        <w:t xml:space="preserve"> </w:t>
      </w:r>
      <w:r>
        <w:rPr>
          <w:bCs/>
          <w:b/>
        </w:rPr>
        <w:t xml:space="preserve">Marine Engineer</w:t>
      </w:r>
      <w:r>
        <w:t xml:space="preserve"> </w:t>
      </w:r>
      <w:r>
        <w:t xml:space="preserve">finds themselves in</w:t>
      </w:r>
      <w:r>
        <w:t xml:space="preserve"> </w:t>
      </w:r>
      <w:r>
        <w:rPr>
          <w:bCs/>
          <w:b/>
        </w:rPr>
        <w:t xml:space="preserve">Afghanistan Kabul</w:t>
      </w:r>
      <w:r>
        <w:t xml:space="preserve">, one must first deconstruct the core competencies of the profession. At its heart, marine engineering is not merely about ships; it is about power generation, mechanical systems management, thermodynamics, and electrical infrastructure in harsh environments. In a maritime context, these systems must withstand corrosion and vibration at sea. In a terrestrial context like</w:t>
      </w:r>
      <w:r>
        <w:t xml:space="preserve"> </w:t>
      </w:r>
      <w:r>
        <w:rPr>
          <w:bCs/>
          <w:b/>
        </w:rPr>
        <w:t xml:space="preserve">Afghanistan Kabul</w:t>
      </w:r>
      <w:r>
        <w:t xml:space="preserve">, these same skills are required to maintain reliability under extreme temperature variations and logistical isolation.</w:t>
      </w:r>
    </w:p>
    <w:p>
      <w:pPr>
        <w:pStyle w:val="BodyText"/>
      </w:pPr>
      <w:r>
        <w:t xml:space="preserve">In this landlocked environment, the "marine" aspect of the engineer's title is often historical or based on their original certification rather than their immediate physical location. However, the rigorous training they received regarding redundancy systems, emergency power protocols, and heavy machinery maintenance becomes invaluable. In</w:t>
      </w:r>
      <w:r>
        <w:t xml:space="preserve"> </w:t>
      </w:r>
      <w:r>
        <w:rPr>
          <w:bCs/>
          <w:b/>
        </w:rPr>
        <w:t xml:space="preserve">Afghanistan Kabul</w:t>
      </w:r>
      <w:r>
        <w:t xml:space="preserve">, where infrastructure is frequently damaged or non-existent, a</w:t>
      </w:r>
      <w:r>
        <w:t xml:space="preserve"> </w:t>
      </w:r>
      <w:r>
        <w:rPr>
          <w:bCs/>
          <w:b/>
        </w:rPr>
        <w:t xml:space="preserve">Marine Engineer</w:t>
      </w:r>
      <w:r>
        <w:t xml:space="preserve"> </w:t>
      </w:r>
      <w:r>
        <w:t xml:space="preserve">brings a level of technical discipline that ensures generators keep running during blackouts and water purification systems remain operational despite contamination risks.</w:t>
      </w:r>
    </w:p>
    <w:bookmarkEnd w:id="21"/>
    <w:bookmarkStart w:id="22" w:name="Xf2bda06a5d4a602dffaa7d1408c463ea699b739"/>
    <w:p>
      <w:pPr>
        <w:pStyle w:val="Heading2"/>
      </w:pPr>
      <w:r>
        <w:t xml:space="preserve">III. The Context of Afghanistan Kabul: Infrastructure and Humanitarian Aid</w:t>
      </w:r>
    </w:p>
    <w:p>
      <w:pPr>
        <w:pStyle w:val="FirstParagraph"/>
      </w:pPr>
      <w:r>
        <w:rPr>
          <w:bCs/>
          <w:b/>
        </w:rPr>
        <w:t xml:space="preserve">Afghanistan Kabul</w:t>
      </w:r>
      <w:r>
        <w:t xml:space="preserve">, the capital city, serves as the central hub for both governmental operations and international humanitarian efforts. Following years of conflict, the city faces immense challenges regarding energy stability, water sanitation, and medical facility functionality. It is here that a</w:t>
      </w:r>
      <w:r>
        <w:t xml:space="preserve"> </w:t>
      </w:r>
      <w:r>
        <w:rPr>
          <w:bCs/>
          <w:b/>
        </w:rPr>
        <w:t xml:space="preserve">Marine Engineer</w:t>
      </w:r>
      <w:r>
        <w:t xml:space="preserve"> </w:t>
      </w:r>
      <w:r>
        <w:t xml:space="preserve">may be deployed not on a ship, but within an NGO (Non-Governmental Organization) or an international agency.</w:t>
      </w:r>
    </w:p>
    <w:p>
      <w:pPr>
        <w:pStyle w:val="BodyText"/>
      </w:pPr>
      <w:r>
        <w:t xml:space="preserve">The relevance of this role becomes starkly clear when examining the infrastructure needs of hospitals and refugee camps in and around</w:t>
      </w:r>
      <w:r>
        <w:t xml:space="preserve"> </w:t>
      </w:r>
      <w:r>
        <w:rPr>
          <w:bCs/>
          <w:b/>
        </w:rPr>
        <w:t xml:space="preserve">Afghanistan Kabul</w:t>
      </w:r>
      <w:r>
        <w:t xml:space="preserve">. These facilities rely heavily on diesel generators for electricity. A Marine Engineer’s expertise in internal combustion engines, fuel efficiency, and mechanical repair allows them to keep these critical lifelines running. Furthermore, the maritime background often includes experience with large-scale water management systems. In a region where clean water is scarce, the ability to design or maintain desalination-like filtration units (adapted for local contaminants) or complex piping networks is a direct application of marine engineering principles on land.</w:t>
      </w:r>
    </w:p>
    <w:bookmarkEnd w:id="22"/>
    <w:bookmarkStart w:id="23" w:name="X58b662d3494fa7437cb0b7b6c81fbfa2df3b02b"/>
    <w:p>
      <w:pPr>
        <w:pStyle w:val="Heading2"/>
      </w:pPr>
      <w:r>
        <w:t xml:space="preserve">IV. Personal Reflection: Adaptability and Human Connection</w:t>
      </w:r>
    </w:p>
    <w:p>
      <w:pPr>
        <w:pStyle w:val="FirstParagraph"/>
      </w:pPr>
      <w:r>
        <w:t xml:space="preserve">Serving as a</w:t>
      </w:r>
      <w:r>
        <w:t xml:space="preserve"> </w:t>
      </w:r>
      <w:r>
        <w:rPr>
          <w:bCs/>
          <w:b/>
        </w:rPr>
        <w:t xml:space="preserve">Marine Engineer</w:t>
      </w:r>
      <w:r>
        <w:t xml:space="preserve"> </w:t>
      </w:r>
      <w:r>
        <w:t xml:space="preserve">in such a distinctively different environment from the ocean requires profound mental agility. One must leave behind the identity of being strictly "nautical" and embrace the identity of being "essential." In</w:t>
      </w:r>
      <w:r>
        <w:t xml:space="preserve"> </w:t>
      </w:r>
      <w:r>
        <w:rPr>
          <w:bCs/>
          <w:b/>
        </w:rPr>
        <w:t xml:space="preserve">Afghanistan Kabul</w:t>
      </w:r>
      <w:r>
        <w:t xml:space="preserve">, there is no luxury of specialized maritime parts arriving by sea freight within days; supply chains are slow, volatile, and often restricted. This forces the engineer to become a master improviser, utilizing locally sourced materials to fix critical machinery—a skill set that mirrors the resourcefulness required on long-duration naval deployments but scaled up for community impact.</w:t>
      </w:r>
    </w:p>
    <w:p>
      <w:pPr>
        <w:pStyle w:val="BodyText"/>
      </w:pPr>
      <w:r>
        <w:t xml:space="preserve">Moreover, working in</w:t>
      </w:r>
      <w:r>
        <w:t xml:space="preserve"> </w:t>
      </w:r>
      <w:r>
        <w:rPr>
          <w:bCs/>
          <w:b/>
        </w:rPr>
        <w:t xml:space="preserve">Afghanistan Kabul</w:t>
      </w:r>
      <w:r>
        <w:t xml:space="preserve"> </w:t>
      </w:r>
      <w:r>
        <w:t xml:space="preserve">involves navigating complex cultural and social dynamics. A Marine Engineer is not just a technician; they are often an ambassador of stability and care. When I reflect on this role, I consider the trust built with local technicians in Kabul who learn from Western engineering practices while teaching the engineer about local material constraints. This exchange of knowledge is as vital as the mechanical repairs themselves. It fosters sustainability, ensuring that when the international engineers leave, a local team can maintain the systems.</w:t>
      </w:r>
    </w:p>
    <w:bookmarkEnd w:id="23"/>
    <w:bookmarkStart w:id="24" w:name="v.-challenges-and-resilience"/>
    <w:p>
      <w:pPr>
        <w:pStyle w:val="Heading2"/>
      </w:pPr>
      <w:r>
        <w:t xml:space="preserve">V. Challenges and Resilience</w:t>
      </w:r>
    </w:p>
    <w:p>
      <w:pPr>
        <w:pStyle w:val="FirstParagraph"/>
      </w:pPr>
      <w:r>
        <w:t xml:space="preserve">The challenges in</w:t>
      </w:r>
      <w:r>
        <w:t xml:space="preserve"> </w:t>
      </w:r>
      <w:r>
        <w:rPr>
          <w:bCs/>
          <w:b/>
        </w:rPr>
        <w:t xml:space="preserve">Afghanistan Kabul</w:t>
      </w:r>
      <w:r>
        <w:t xml:space="preserve"> </w:t>
      </w:r>
      <w:r>
        <w:t xml:space="preserve">are multifaceted. Security concerns dictate movement and operational hours. Political instability can lead to sudden changes in project funding or access restrictions. For a</w:t>
      </w:r>
      <w:r>
        <w:t xml:space="preserve"> </w:t>
      </w:r>
      <w:r>
        <w:rPr>
          <w:bCs/>
          <w:b/>
        </w:rPr>
        <w:t xml:space="preserve">Marine Engineer</w:t>
      </w:r>
      <w:r>
        <w:t xml:space="preserve">, accustomed to the predictable (though harsh) rhythms of the sea, these human variables present a steep learning curve.</w:t>
      </w:r>
    </w:p>
    <w:p>
      <w:pPr>
        <w:pStyle w:val="BodyText"/>
      </w:pPr>
      <w:r>
        <w:t xml:space="preserve">However, this environment also breeds resilience. The same psychological toughness required to operate machinery in stormy seas is applicable to working in a high-stress urban war zone. The solitude felt on watch at 3:00 AM at sea finds its parallel in the quiet determination required to maintain infrastructure when the rest of</w:t>
      </w:r>
      <w:r>
        <w:t xml:space="preserve"> </w:t>
      </w:r>
      <w:r>
        <w:rPr>
          <w:bCs/>
          <w:b/>
        </w:rPr>
        <w:t xml:space="preserve">Afghanistan Kabul</w:t>
      </w:r>
      <w:r>
        <w:t xml:space="preserve"> </w:t>
      </w:r>
      <w:r>
        <w:t xml:space="preserve">sleeps or shuts down due to security alerts. It is a different kind of endurance, but it relies on the same core engineering mindset: problem-solving under pressure with limited resources.</w:t>
      </w:r>
    </w:p>
    <w:bookmarkEnd w:id="24"/>
    <w:bookmarkStart w:id="25" w:name="X8f79537e9a81647cc0d6fe57f9bb0f3db8cd316"/>
    <w:p>
      <w:pPr>
        <w:pStyle w:val="Heading2"/>
      </w:pPr>
      <w:r>
        <w:t xml:space="preserve">VI. Conclusion: The Universal Language of Engineering</w:t>
      </w:r>
    </w:p>
    <w:p>
      <w:pPr>
        <w:pStyle w:val="FirstParagraph"/>
      </w:pPr>
      <w:r>
        <w:t xml:space="preserve">In conclusion, the presence of a</w:t>
      </w:r>
      <w:r>
        <w:t xml:space="preserve"> </w:t>
      </w:r>
      <w:r>
        <w:rPr>
          <w:bCs/>
          <w:b/>
        </w:rPr>
        <w:t xml:space="preserve">Marine Engineer</w:t>
      </w:r>
      <w:r>
        <w:t xml:space="preserve"> </w:t>
      </w:r>
      <w:r>
        <w:t xml:space="preserve">in</w:t>
      </w:r>
      <w:r>
        <w:t xml:space="preserve"> </w:t>
      </w:r>
      <w:r>
        <w:rPr>
          <w:bCs/>
          <w:b/>
        </w:rPr>
        <w:t xml:space="preserve">Afghanistan Kabul</w:t>
      </w:r>
      <w:r>
        <w:t xml:space="preserve">, while geographically incongruous, is professionally and morally significant. It demonstrates that engineering skills are transferable assets capable of addressing humanitarian crises on land just as effectively as they manage industrial challenges at sea. The</w:t>
      </w:r>
      <w:r>
        <w:t xml:space="preserve"> </w:t>
      </w:r>
      <w:r>
        <w:rPr>
          <w:bCs/>
          <w:b/>
        </w:rPr>
        <w:t xml:space="preserve">Marine Engineer</w:t>
      </w:r>
      <w:r>
        <w:t xml:space="preserve"> </w:t>
      </w:r>
      <w:r>
        <w:t xml:space="preserve">serves as a bridge between advanced technical capability and urgent human need in one of the world’s most challenging environments.</w:t>
      </w:r>
    </w:p>
    <w:p>
      <w:pPr>
        <w:pStyle w:val="BodyText"/>
      </w:pPr>
      <w:r>
        <w:t xml:space="preserve">This reflection highlights that while the title may suggest oceans, the essence is about power, water, and life support systems. In</w:t>
      </w:r>
      <w:r>
        <w:t xml:space="preserve"> </w:t>
      </w:r>
      <w:r>
        <w:rPr>
          <w:bCs/>
          <w:b/>
        </w:rPr>
        <w:t xml:space="preserve">Afghanistan Kabul</w:t>
      </w:r>
      <w:r>
        <w:t xml:space="preserve">, these elements are matters of survival. Therefore, the Marine Engineer stands not as a sailor stranded inland, but as a critical pillar of infrastructure in a city that desperately requires it. The experience reinforces the notion that engineering is universal; whether facing the Atlantic or the Hindu Kush mountains, the duty to maintain order through mechanical mastery remains constant.</w:t>
      </w:r>
    </w:p>
    <w:p>
      <w:pPr>
        <w:pStyle w:val="BodyText"/>
      </w:pPr>
      <w:r>
        <w:rPr>
          <w:bCs/>
          <w:b/>
        </w:rPr>
        <w:t xml:space="preserve">Reflection Paper Prepared By:</w:t>
      </w:r>
      <w:r>
        <w:br/>
      </w:r>
      <w:r>
        <w:t xml:space="preserve">[Your Name/Placeholder]</w:t>
      </w:r>
      <w:r>
        <w:br/>
      </w:r>
      <w:r>
        <w:t xml:space="preserve">Marine Engineer</w:t>
      </w:r>
      <w:r>
        <w:br/>
      </w:r>
      <w:r>
        <w:t xml:space="preserve">Kabul Operations Division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Afghanistan Kabul</dc:title>
  <dc:creator/>
  <dc:language>en</dc:language>
  <cp:keywords/>
  <dcterms:created xsi:type="dcterms:W3CDTF">2026-07-29T12:21:00Z</dcterms:created>
  <dcterms:modified xsi:type="dcterms:W3CDTF">2026-07-29T12:21:00Z</dcterms:modified>
</cp:coreProperties>
</file>

<file path=docProps/custom.xml><?xml version="1.0" encoding="utf-8"?>
<Properties xmlns="http://schemas.openxmlformats.org/officeDocument/2006/custom-properties" xmlns:vt="http://schemas.openxmlformats.org/officeDocument/2006/docPropsVTypes"/>
</file>