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6" w:name="X367788326d941abbd598d37df84f3c7847d05c9"/>
    <w:p>
      <w:pPr>
        <w:pStyle w:val="Heading1"/>
      </w:pPr>
      <w:r>
        <w:t xml:space="preserve">Anchored in History, Propelled by Innovation:</w:t>
      </w:r>
      <w:r>
        <w:br/>
      </w:r>
      <w:r>
        <w:t xml:space="preserve">A Reflection on the Role of the Marine Engineer 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Cultural Reflections on Marine Engineering within the Egyptian Context</w:t>
      </w:r>
    </w:p>
    <w:bookmarkStart w:id="20" w:name="X02f8afadbc2a999160b8b8e0eb86e081acbb2fb"/>
    <w:p>
      <w:pPr>
        <w:pStyle w:val="Heading2"/>
      </w:pPr>
      <w:r>
        <w:t xml:space="preserve">The Confluence of River and Sea: A Unique Starting Point</w:t>
      </w:r>
    </w:p>
    <w:p>
      <w:pPr>
        <w:pStyle w:val="FirstParagraph"/>
      </w:pPr>
      <w:r>
        <w:t xml:space="preserve">To reflect upon the profession of a</w:t>
      </w:r>
      <w:r>
        <w:t xml:space="preserve"> </w:t>
      </w:r>
      <w:r>
        <w:t xml:space="preserve">Marine Engineer</w:t>
      </w:r>
      <w:r>
        <w:t xml:space="preserve"> </w:t>
      </w:r>
      <w:r>
        <w:t xml:space="preserve">from the vantage point of Cairo is to engage with a paradox that defines much of modern Egypt. Cairo sits on the banks of the Nile, Africa’s lifeblood, yet it is not a port city in the traditional sense. It does not touch the Mediterranean Sea to its north or the Red Sea to its east. However, as an aspiring or practicing</w:t>
      </w:r>
      <w:r>
        <w:t xml:space="preserve"> </w:t>
      </w:r>
      <w:r>
        <w:t xml:space="preserve">Marine Engineer</w:t>
      </w:r>
      <w:r>
        <w:t xml:space="preserve"> </w:t>
      </w:r>
      <w:r>
        <w:t xml:space="preserve">stationed in this bustling metropolis, one quickly realizes that proximity to water is physical, but proximity to maritime industry is logistical and economic. The Suez Canal, the arterial vein of global trade connecting the Mediterranean and Red Seas, flows from Cairo’s doorstep. Therefore, a</w:t>
      </w:r>
      <w:r>
        <w:t xml:space="preserve"> </w:t>
      </w:r>
      <w:r>
        <w:t xml:space="preserve">Marine Engineer</w:t>
      </w:r>
      <w:r>
        <w:t xml:space="preserve"> </w:t>
      </w:r>
      <w:r>
        <w:t xml:space="preserve">in this region does not merely look out at waves; they look inward toward a strategic corridor that powers the world economy.</w:t>
      </w:r>
    </w:p>
    <w:p>
      <w:pPr>
        <w:pStyle w:val="BodyText"/>
      </w:pPr>
      <w:r>
        <w:t xml:space="preserve">This reflection seeks to explore how the technical demands of marine engineering intersect with the unique geographical, historical, and industrial landscape of Egypt. It is an examination of how a role traditionally associated with seafaring vessels translates into a vital component of Egypt’s terrestrial infrastructure and economic resilience.</w:t>
      </w:r>
    </w:p>
    <w:bookmarkEnd w:id="20"/>
    <w:bookmarkStart w:id="21" w:name="X94729a3a9c23307fa9f4013315fa416cef37844"/>
    <w:p>
      <w:pPr>
        <w:pStyle w:val="Heading2"/>
      </w:pPr>
      <w:r>
        <w:t xml:space="preserve">The Strategic Imperative: The Suez Canal as Our Ocean</w:t>
      </w:r>
    </w:p>
    <w:p>
      <w:pPr>
        <w:pStyle w:val="FirstParagraph"/>
      </w:pPr>
      <w:r>
        <w:t xml:space="preserve">In many parts of the world, a marine engineer might spend their career maintaining diesel engines on cargo ships traversing open oceans. In contrast, the focus for many engineers in Egypt is anchored to the Suez Canal Zone. Here, the</w:t>
      </w:r>
      <w:r>
        <w:t xml:space="preserve"> </w:t>
      </w:r>
      <w:r>
        <w:t xml:space="preserve">Marine Engineer</w:t>
      </w:r>
      <w:r>
        <w:t xml:space="preserve"> </w:t>
      </w:r>
      <w:r>
        <w:t xml:space="preserve">becomes a guardian of efficiency and safety for thousands of vessels transiting annually. The reflection here is not just about mechanical competence but about strategic importance.</w:t>
      </w:r>
    </w:p>
    <w:p>
      <w:pPr>
        <w:pStyle w:val="BodyText"/>
      </w:pPr>
      <w:r>
        <w:t xml:space="preserve">The modernization projects undertaken by Egypt, particularly in the Suez Canal Area Authority (SCAA) zones, require sophisticated engineering solutions. For a</w:t>
      </w:r>
      <w:r>
        <w:t xml:space="preserve"> </w:t>
      </w:r>
      <w:r>
        <w:t xml:space="preserve">Marine Engineer</w:t>
      </w:r>
      <w:r>
        <w:t xml:space="preserve">, this means adapting traditional maritime knowledge to shore-based infrastructure. We are tasked with maintaining dredging vessels, pilot boats, tugboats, and emergency response units that operate in these waters. The reflection reveals a shift from the isolation of the open sea to the high-stakes environment of international logistics. Every hour a ship spends idling due to mechanical failure caused by poor maintenance is millions of dollars lost globally. Thus, the</w:t>
      </w:r>
      <w:r>
        <w:t xml:space="preserve"> </w:t>
      </w:r>
      <w:r>
        <w:t xml:space="preserve">Marine Engineer</w:t>
      </w:r>
      <w:r>
        <w:t xml:space="preserve"> </w:t>
      </w:r>
      <w:r>
        <w:t xml:space="preserve">in Cairo carries a weight that extends far beyond national borders; we are custodians of global trade continuity.</w:t>
      </w:r>
    </w:p>
    <w:bookmarkEnd w:id="21"/>
    <w:bookmarkStart w:id="22" w:name="Xe9adcfcc3d4711b95486b521efd4a5cead10cb6"/>
    <w:p>
      <w:pPr>
        <w:pStyle w:val="Heading2"/>
      </w:pPr>
      <w:r>
        <w:t xml:space="preserve">Bridging Tradition and Modernity: The Educational Landscape</w:t>
      </w:r>
    </w:p>
    <w:p>
      <w:pPr>
        <w:pStyle w:val="FirstParagraph"/>
      </w:pPr>
      <w:r>
        <w:t xml:space="preserve">Cairo is home to some of the oldest universities in the Arab world, including Al-Azhar University and Cairo University. However, it is also seeing a surge in specialized technical institutes focusing on engineering and technology. For a young</w:t>
      </w:r>
      <w:r>
        <w:t xml:space="preserve"> </w:t>
      </w:r>
      <w:r>
        <w:t xml:space="preserve">Marine Engineer</w:t>
      </w:r>
      <w:r>
        <w:t xml:space="preserve"> </w:t>
      </w:r>
      <w:r>
        <w:t xml:space="preserve">starting their career here, there is a profound sense of bridging two worlds.</w:t>
      </w:r>
    </w:p>
    <w:p>
      <w:pPr>
        <w:pStyle w:val="BodyText"/>
      </w:pPr>
      <w:r>
        <w:t xml:space="preserve">The traditional maritime heritage of Egypt, dating back to Pharaonic times when river boats were the primary mode of transport and trade, provides a cultural backdrop that values navigation and water management. However, modern</w:t>
      </w:r>
      <w:r>
        <w:t xml:space="preserve"> </w:t>
      </w:r>
      <w:r>
        <w:t xml:space="preserve">Marine Engineering</w:t>
      </w:r>
      <w:r>
        <w:t xml:space="preserve"> </w:t>
      </w:r>
      <w:r>
        <w:t xml:space="preserve">demands expertise in computerized propulsion systems, green energy alternatives like LNG (Liquefied Natural Gas) bunkers, and automated navigation controls. The reflection paper acknowledges the challenge faced by engineers in Cairo: integrating this cutting-edge global technology with local resources and educational standards. There is a drive to ensure that the next generation of</w:t>
      </w:r>
      <w:r>
        <w:t xml:space="preserve"> </w:t>
      </w:r>
      <w:r>
        <w:t xml:space="preserve">Marine Engineers</w:t>
      </w:r>
      <w:r>
        <w:t xml:space="preserve"> </w:t>
      </w:r>
      <w:r>
        <w:t xml:space="preserve">in Egypt are not just technicians but innovators who can contribute to sustainable maritime practices.</w:t>
      </w:r>
    </w:p>
    <w:bookmarkEnd w:id="22"/>
    <w:bookmarkStart w:id="23" w:name="sustainability-and-the-green-transition"/>
    <w:p>
      <w:pPr>
        <w:pStyle w:val="Heading2"/>
      </w:pPr>
      <w:r>
        <w:t xml:space="preserve">Sustainability and the Green Transition</w:t>
      </w:r>
    </w:p>
    <w:p>
      <w:pPr>
        <w:pStyle w:val="FirstParagraph"/>
      </w:pPr>
      <w:r>
        <w:t xml:space="preserve">A significant portion of this reflection must address the environmental context. The Mediterranean Sea, which borders Egypt to the north, is increasingly recognized as a fragile ecosystem under threat from pollution and climate change. As a</w:t>
      </w:r>
      <w:r>
        <w:t xml:space="preserve"> </w:t>
      </w:r>
      <w:r>
        <w:t xml:space="preserve">Marine Engineer</w:t>
      </w:r>
      <w:r>
        <w:t xml:space="preserve"> </w:t>
      </w:r>
      <w:r>
        <w:t xml:space="preserve">based in Cairo, there is an ethical and professional obligation to advocate for sustainable engineering practices.</w:t>
      </w:r>
    </w:p>
    <w:p>
      <w:pPr>
        <w:pStyle w:val="BodyText"/>
      </w:pPr>
      <w:r>
        <w:t xml:space="preserve">This involves understanding International Maritime Organization (IMO) regulations regarding sulfur emissions and waste disposal. In the context of Egypt, where tourism is a cornerstone of the economy—particularly along the Red Sea coast from Hurghada to Sharm El-Sheikh—the role of the marine engineer extends to ensuring that cruise ships, luxury liners, and dive boats operate with minimal environmental impact. The reflection here is one of responsibility: how does our technical expertise protect Egypt’s natural heritage? It requires a deep commitment to green engineering solutions, such as optimizing fuel efficiency and managing waste systems on vessels that visit Egyptian ports.</w:t>
      </w:r>
    </w:p>
    <w:bookmarkEnd w:id="23"/>
    <w:bookmarkStart w:id="24" w:name="X3db3e61e8a752e1bd1b5ca353b65fc45cc767f0"/>
    <w:p>
      <w:pPr>
        <w:pStyle w:val="Heading2"/>
      </w:pPr>
      <w:r>
        <w:t xml:space="preserve">Cultural Resilience and Professional Adaptability</w:t>
      </w:r>
    </w:p>
    <w:p>
      <w:pPr>
        <w:pStyle w:val="FirstParagraph"/>
      </w:pPr>
      <w:r>
        <w:t xml:space="preserve">Living and working in Cairo offers a lesson in resilience. The city is vibrant, chaotic, resilient, and deeply human. These qualities mirror the job of a marine engineer. Just as a ship must withstand storms to reach its port safely, an engineer must navigate complex bureaucratic landscapes, supply chain disruptions, and cross-cultural team dynamics.</w:t>
      </w:r>
    </w:p>
    <w:p>
      <w:pPr>
        <w:pStyle w:val="BodyText"/>
      </w:pPr>
      <w:r>
        <w:t xml:space="preserve">In Cairo’s engineering firms and port authorities (such as those in Alexandria or Port Said), collaboration is key. A</w:t>
      </w:r>
      <w:r>
        <w:t xml:space="preserve"> </w:t>
      </w:r>
      <w:r>
        <w:t xml:space="preserve">Marine Engineer</w:t>
      </w:r>
      <w:r>
        <w:t xml:space="preserve"> </w:t>
      </w:r>
      <w:r>
        <w:t xml:space="preserve">does not work in a vacuum. They coordinate with naval architects, legal experts, environmental scientists, and government officials. The multicultural nature of Egypt—where East meets Africa and Asia—fosters a unique professional environment for marine engineers who often interact with international crews and shipowners from diverse backgrounds. This exposure broadens their perspective, making them more adaptable global professionals.</w:t>
      </w:r>
    </w:p>
    <w:bookmarkEnd w:id="24"/>
    <w:bookmarkStart w:id="25" w:name="conclusion-a-call-to-innovation"/>
    <w:p>
      <w:pPr>
        <w:pStyle w:val="Heading2"/>
      </w:pPr>
      <w:r>
        <w:t xml:space="preserve">Conclusion: A Call to Innovation</w:t>
      </w:r>
    </w:p>
    <w:p>
      <w:pPr>
        <w:pStyle w:val="FirstParagraph"/>
      </w:pPr>
      <w:r>
        <w:t xml:space="preserve">In conclusion, reflecting on the role of the</w:t>
      </w:r>
      <w:r>
        <w:t xml:space="preserve"> </w:t>
      </w:r>
      <w:r>
        <w:t xml:space="preserve">Marine Engineer</w:t>
      </w:r>
      <w:r>
        <w:t xml:space="preserve"> </w:t>
      </w:r>
      <w:r>
        <w:t xml:space="preserve">in Egypt, Cairo, reveals a profession that is both grounded in history and propelled toward a high-tech future. It is not enough to simply maintain engines; one must understand the strategic importance of the Suez Canal, commit to environmental stewardship in our seas, and adapt to the dynamic culture of Egyptian society.</w:t>
      </w:r>
    </w:p>
    <w:p>
      <w:pPr>
        <w:pStyle w:val="BodyText"/>
      </w:pPr>
      <w:r>
        <w:t xml:space="preserve">The city of Cairo serves as an intellectual hub where this transformation occurs. The marine engineers emerging from its institutions are equipped not only with technical skills but with a profound sense of purpose. They are aware that their work supports Egypt’s economic sovereignty and contributes to the stability of global trade routes. As we look forward, the challenge remains to continue upgrading infrastructure, enhancing education, and fostering international cooperation. The</w:t>
      </w:r>
      <w:r>
        <w:t xml:space="preserve"> </w:t>
      </w:r>
      <w:r>
        <w:t xml:space="preserve">Marine Engineer</w:t>
      </w:r>
      <w:r>
        <w:t xml:space="preserve"> </w:t>
      </w:r>
      <w:r>
        <w:t xml:space="preserve">in Cairo is thus more than a technician; they are a strategic asset for Egypt’s continued growth as a maritime powerhouse.</w:t>
      </w:r>
    </w:p>
    <w:p>
      <w:pPr>
        <w:pStyle w:val="BodyText"/>
      </w:pPr>
      <w:r>
        <w:t xml:space="preserve">The journey from the Nile to the open seas is long, but with every innovation brought ashore by engineers in this region, that gap narrows. We are anchored in our rich history, yet we sail firmly into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the Context of Egypt, Cairo</dc:title>
  <dc:creator/>
  <dc:language>en</dc:language>
  <cp:keywords/>
  <dcterms:created xsi:type="dcterms:W3CDTF">2026-07-29T13:34:18Z</dcterms:created>
  <dcterms:modified xsi:type="dcterms:W3CDTF">2026-07-29T13:34:18Z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